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9D52" w14:textId="272B9E5C" w:rsidR="00392E4A" w:rsidRDefault="00836A2B">
      <w:pPr>
        <w:pStyle w:val="1"/>
        <w:snapToGrid w:val="0"/>
        <w:spacing w:after="450" w:line="240" w:lineRule="auto"/>
        <w:jc w:val="center"/>
        <w:rPr>
          <w:rFonts w:ascii="微软雅黑" w:eastAsia="微软雅黑" w:hAnsi="微软雅黑"/>
        </w:rPr>
      </w:pPr>
      <w:r>
        <w:rPr>
          <w:rFonts w:ascii="楷体" w:eastAsia="楷体" w:hAnsi="楷体"/>
          <w:color w:val="000000"/>
          <w:sz w:val="45"/>
          <w:szCs w:val="45"/>
        </w:rPr>
        <w:t>多玩</w:t>
      </w:r>
      <w:r w:rsidR="00207EDE">
        <w:rPr>
          <w:rFonts w:ascii="楷体" w:eastAsia="楷体" w:hAnsi="楷体" w:hint="eastAsia"/>
          <w:color w:val="000000"/>
          <w:sz w:val="45"/>
          <w:szCs w:val="45"/>
        </w:rPr>
        <w:t>语音</w:t>
      </w:r>
      <w:r>
        <w:rPr>
          <w:rFonts w:ascii="楷体" w:eastAsia="楷体" w:hAnsi="楷体"/>
          <w:color w:val="000000"/>
          <w:sz w:val="45"/>
          <w:szCs w:val="45"/>
        </w:rPr>
        <w:t>隐私政策</w:t>
      </w:r>
    </w:p>
    <w:p w14:paraId="6A49171F" w14:textId="77777777" w:rsidR="00392E4A" w:rsidRDefault="00836A2B">
      <w:pPr>
        <w:snapToGrid w:val="0"/>
        <w:jc w:val="left"/>
        <w:rPr>
          <w:rFonts w:ascii="楷体" w:eastAsia="楷体" w:hAnsi="楷体" w:cs="楷体"/>
          <w:color w:val="333333"/>
          <w:sz w:val="22"/>
        </w:rPr>
      </w:pPr>
      <w:r>
        <w:rPr>
          <w:rFonts w:ascii="楷体" w:eastAsia="楷体" w:hAnsi="楷体" w:cs="楷体" w:hint="eastAsia"/>
          <w:b/>
          <w:bCs/>
          <w:color w:val="000000"/>
          <w:sz w:val="24"/>
          <w:szCs w:val="24"/>
        </w:rPr>
        <w:t>更新日期：2022年3月23日</w:t>
      </w:r>
    </w:p>
    <w:p w14:paraId="1108F348" w14:textId="77777777" w:rsidR="00392E4A" w:rsidRPr="00AC7E7C" w:rsidRDefault="00836A2B">
      <w:pPr>
        <w:snapToGrid w:val="0"/>
        <w:jc w:val="left"/>
        <w:rPr>
          <w:rFonts w:ascii="楷体" w:eastAsia="楷体" w:hAnsi="楷体" w:cs="楷体"/>
          <w:color w:val="333333"/>
          <w:sz w:val="22"/>
        </w:rPr>
      </w:pPr>
      <w:r>
        <w:rPr>
          <w:rFonts w:ascii="楷体" w:eastAsia="楷体" w:hAnsi="楷体" w:cs="楷体" w:hint="eastAsia"/>
          <w:b/>
          <w:bCs/>
          <w:color w:val="000000"/>
          <w:sz w:val="24"/>
          <w:szCs w:val="24"/>
        </w:rPr>
        <w:t>生效日期：2022年3月23日</w:t>
      </w:r>
    </w:p>
    <w:p w14:paraId="1F69BDAA" w14:textId="77777777" w:rsidR="00392E4A" w:rsidRDefault="00836A2B">
      <w:pPr>
        <w:snapToGrid w:val="0"/>
        <w:jc w:val="left"/>
        <w:rPr>
          <w:rFonts w:ascii="楷体" w:eastAsia="楷体" w:hAnsi="楷体"/>
          <w:b/>
          <w:bCs/>
          <w:color w:val="000000"/>
          <w:sz w:val="24"/>
          <w:szCs w:val="24"/>
        </w:rPr>
      </w:pPr>
      <w:r>
        <w:rPr>
          <w:rFonts w:ascii="楷体" w:eastAsia="楷体" w:hAnsi="楷体" w:hint="eastAsia"/>
          <w:b/>
          <w:bCs/>
          <w:color w:val="000000"/>
          <w:sz w:val="24"/>
          <w:szCs w:val="24"/>
        </w:rPr>
        <w:t>争议</w:t>
      </w:r>
      <w:r>
        <w:rPr>
          <w:rFonts w:ascii="楷体" w:eastAsia="楷体" w:hAnsi="楷体"/>
          <w:b/>
          <w:bCs/>
          <w:color w:val="000000"/>
          <w:sz w:val="24"/>
          <w:szCs w:val="24"/>
        </w:rPr>
        <w:t>管辖</w:t>
      </w:r>
      <w:r>
        <w:rPr>
          <w:rFonts w:ascii="楷体" w:eastAsia="楷体" w:hAnsi="楷体" w:hint="eastAsia"/>
          <w:b/>
          <w:bCs/>
          <w:color w:val="000000"/>
          <w:sz w:val="24"/>
          <w:szCs w:val="24"/>
        </w:rPr>
        <w:t>：</w:t>
      </w:r>
      <w:r>
        <w:rPr>
          <w:rFonts w:ascii="楷体" w:eastAsia="楷体" w:hAnsi="楷体" w:hint="eastAsia"/>
          <w:bCs/>
          <w:color w:val="000000"/>
          <w:sz w:val="24"/>
          <w:szCs w:val="24"/>
        </w:rPr>
        <w:t>若您和我们发生任何纠纷或争议，需按照本隐私政策第十章节“管辖与法律适用”约定内容确定管辖，即您同意在协商不成的情况下，将纠纷或争议提交</w:t>
      </w:r>
      <w:r>
        <w:rPr>
          <w:rFonts w:ascii="楷体" w:eastAsia="楷体" w:hAnsi="楷体" w:hint="eastAsia"/>
          <w:b/>
          <w:bCs/>
          <w:color w:val="000000"/>
          <w:sz w:val="24"/>
          <w:szCs w:val="24"/>
          <w:u w:val="single"/>
        </w:rPr>
        <w:t>广州互联网法院</w:t>
      </w:r>
      <w:r>
        <w:rPr>
          <w:rFonts w:ascii="楷体" w:eastAsia="楷体" w:hAnsi="楷体" w:hint="eastAsia"/>
          <w:bCs/>
          <w:color w:val="000000"/>
          <w:sz w:val="24"/>
          <w:szCs w:val="24"/>
        </w:rPr>
        <w:t>通过诉讼解决；纠纷事由依法不属于广州互联网法院受理范围的，应提交本隐私政策签订地</w:t>
      </w:r>
      <w:r>
        <w:rPr>
          <w:rFonts w:ascii="楷体" w:eastAsia="楷体" w:hAnsi="楷体" w:hint="eastAsia"/>
          <w:b/>
          <w:bCs/>
          <w:color w:val="000000"/>
          <w:sz w:val="24"/>
          <w:szCs w:val="24"/>
          <w:u w:val="single"/>
        </w:rPr>
        <w:t>（中国广东省广州市番禺区）有管辖权的人民法院管辖</w:t>
      </w:r>
      <w:r>
        <w:rPr>
          <w:rFonts w:ascii="楷体" w:eastAsia="楷体" w:hAnsi="楷体" w:hint="eastAsia"/>
          <w:b/>
          <w:bCs/>
          <w:color w:val="000000"/>
          <w:sz w:val="24"/>
          <w:szCs w:val="24"/>
        </w:rPr>
        <w:t>。</w:t>
      </w:r>
    </w:p>
    <w:p w14:paraId="369DF88D" w14:textId="77777777" w:rsidR="00392E4A" w:rsidRDefault="00392E4A">
      <w:pPr>
        <w:snapToGrid w:val="0"/>
        <w:jc w:val="left"/>
        <w:rPr>
          <w:rFonts w:ascii="微软雅黑" w:eastAsia="微软雅黑" w:hAnsi="微软雅黑"/>
          <w:color w:val="333333"/>
          <w:sz w:val="22"/>
        </w:rPr>
      </w:pPr>
    </w:p>
    <w:p w14:paraId="6555123C"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 w:val="24"/>
          <w:szCs w:val="24"/>
        </w:rPr>
        <w:t>版本更新提示：</w:t>
      </w:r>
    </w:p>
    <w:p w14:paraId="0BA97FE9" w14:textId="30550D04" w:rsidR="00392E4A" w:rsidRDefault="00836A2B">
      <w:pPr>
        <w:snapToGrid w:val="0"/>
        <w:ind w:firstLine="480"/>
        <w:jc w:val="left"/>
        <w:rPr>
          <w:rFonts w:ascii="微软雅黑" w:eastAsia="微软雅黑" w:hAnsi="微软雅黑"/>
          <w:color w:val="333333"/>
          <w:sz w:val="22"/>
        </w:rPr>
      </w:pPr>
      <w:r>
        <w:rPr>
          <w:rFonts w:ascii="楷体" w:eastAsia="楷体" w:hAnsi="楷体"/>
          <w:color w:val="000000"/>
          <w:szCs w:val="21"/>
        </w:rPr>
        <w:t>为更好的保障您的权益，我们于近日更新了《</w:t>
      </w:r>
      <w:r>
        <w:rPr>
          <w:rFonts w:ascii="楷体" w:eastAsia="楷体" w:hAnsi="楷体" w:hint="eastAsia"/>
          <w:color w:val="000000"/>
          <w:szCs w:val="21"/>
        </w:rPr>
        <w:t>多玩</w:t>
      </w:r>
      <w:r w:rsidR="00207EDE">
        <w:rPr>
          <w:rFonts w:ascii="楷体" w:eastAsia="楷体" w:hAnsi="楷体" w:hint="eastAsia"/>
          <w:color w:val="000000"/>
          <w:szCs w:val="21"/>
        </w:rPr>
        <w:t>语音</w:t>
      </w:r>
      <w:r>
        <w:rPr>
          <w:rFonts w:ascii="楷体" w:eastAsia="楷体" w:hAnsi="楷体"/>
          <w:color w:val="000000"/>
          <w:szCs w:val="21"/>
        </w:rPr>
        <w:t>隐私政策》。</w:t>
      </w:r>
    </w:p>
    <w:p w14:paraId="009CC7A5" w14:textId="77777777" w:rsidR="00392E4A" w:rsidRDefault="00836A2B">
      <w:pPr>
        <w:snapToGrid w:val="0"/>
        <w:ind w:firstLine="480"/>
        <w:jc w:val="left"/>
        <w:rPr>
          <w:rFonts w:ascii="微软雅黑" w:eastAsia="微软雅黑" w:hAnsi="微软雅黑"/>
          <w:color w:val="333333"/>
          <w:sz w:val="22"/>
        </w:rPr>
      </w:pPr>
      <w:r>
        <w:rPr>
          <w:rFonts w:ascii="楷体" w:eastAsia="楷体" w:hAnsi="楷体"/>
          <w:color w:val="000000"/>
          <w:szCs w:val="21"/>
        </w:rPr>
        <w:t>本次更新的内容主要包括：</w:t>
      </w:r>
    </w:p>
    <w:p w14:paraId="19A3A8AF" w14:textId="2F96C2A8" w:rsidR="00392E4A" w:rsidRDefault="00836A2B">
      <w:pPr>
        <w:snapToGrid w:val="0"/>
        <w:ind w:firstLine="480"/>
        <w:jc w:val="left"/>
        <w:rPr>
          <w:rFonts w:ascii="楷体" w:eastAsia="楷体" w:hAnsi="楷体"/>
          <w:color w:val="000000"/>
          <w:szCs w:val="21"/>
        </w:rPr>
      </w:pPr>
      <w:r>
        <w:rPr>
          <w:rFonts w:ascii="'Times New Roman'" w:eastAsia="'Times New Roman'" w:hAnsi="'Times New Roman'"/>
          <w:color w:val="000000"/>
          <w:szCs w:val="21"/>
        </w:rPr>
        <w:t>1.</w:t>
      </w:r>
      <w:r>
        <w:rPr>
          <w:rFonts w:ascii="楷体" w:eastAsia="楷体" w:hAnsi="楷体" w:hint="eastAsia"/>
          <w:color w:val="000000"/>
          <w:szCs w:val="21"/>
        </w:rPr>
        <w:t>细化</w:t>
      </w:r>
      <w:r>
        <w:rPr>
          <w:rFonts w:ascii="楷体" w:eastAsia="楷体" w:hAnsi="楷体"/>
          <w:color w:val="000000"/>
          <w:szCs w:val="21"/>
        </w:rPr>
        <w:t>了关于我们如何收集和使用您的个人信息的披露；</w:t>
      </w:r>
    </w:p>
    <w:p w14:paraId="368B0DB4" w14:textId="45B683DE" w:rsidR="00392E4A" w:rsidRDefault="00836A2B">
      <w:pPr>
        <w:snapToGrid w:val="0"/>
        <w:ind w:firstLine="480"/>
        <w:jc w:val="left"/>
        <w:rPr>
          <w:rFonts w:ascii="楷体" w:eastAsia="楷体" w:hAnsi="楷体"/>
          <w:color w:val="000000"/>
          <w:szCs w:val="21"/>
        </w:rPr>
      </w:pPr>
      <w:r>
        <w:rPr>
          <w:rFonts w:ascii="楷体" w:eastAsia="楷体" w:hAnsi="楷体"/>
          <w:color w:val="000000"/>
          <w:szCs w:val="21"/>
        </w:rPr>
        <w:t>2.</w:t>
      </w:r>
      <w:r>
        <w:rPr>
          <w:rFonts w:ascii="楷体" w:eastAsia="楷体" w:hAnsi="楷体" w:hint="eastAsia"/>
          <w:color w:val="000000"/>
          <w:szCs w:val="21"/>
        </w:rPr>
        <w:t>新增个性化推荐功能描述及撤回同意的操作路径；</w:t>
      </w:r>
    </w:p>
    <w:p w14:paraId="0FC3DF4C" w14:textId="10932607" w:rsidR="00392E4A" w:rsidRDefault="00836A2B">
      <w:pPr>
        <w:snapToGrid w:val="0"/>
        <w:ind w:firstLine="480"/>
        <w:jc w:val="left"/>
        <w:rPr>
          <w:rFonts w:ascii="楷体" w:eastAsia="楷体" w:hAnsi="楷体"/>
          <w:color w:val="000000"/>
          <w:szCs w:val="21"/>
        </w:rPr>
      </w:pPr>
      <w:r>
        <w:rPr>
          <w:rFonts w:ascii="楷体" w:eastAsia="楷体" w:hAnsi="楷体"/>
          <w:color w:val="000000"/>
          <w:szCs w:val="21"/>
        </w:rPr>
        <w:t>3.</w:t>
      </w:r>
      <w:r>
        <w:rPr>
          <w:rFonts w:ascii="楷体" w:eastAsia="楷体" w:hAnsi="楷体" w:hint="eastAsia"/>
          <w:color w:val="000000"/>
          <w:szCs w:val="21"/>
        </w:rPr>
        <w:t>细化为分析产品</w:t>
      </w:r>
      <w:r>
        <w:rPr>
          <w:rFonts w:ascii="楷体" w:eastAsia="楷体" w:hAnsi="楷体" w:cs="楷体" w:hint="eastAsia"/>
          <w:color w:val="000000"/>
          <w:szCs w:val="21"/>
        </w:rPr>
        <w:t>需采集的个人信息</w:t>
      </w:r>
    </w:p>
    <w:p w14:paraId="0A4FA581" w14:textId="77777777" w:rsidR="00392E4A" w:rsidRDefault="00836A2B">
      <w:pPr>
        <w:snapToGrid w:val="0"/>
        <w:ind w:firstLine="480"/>
        <w:jc w:val="left"/>
        <w:rPr>
          <w:rFonts w:ascii="微软雅黑" w:eastAsia="微软雅黑" w:hAnsi="微软雅黑"/>
          <w:color w:val="333333"/>
          <w:sz w:val="22"/>
        </w:rPr>
      </w:pPr>
      <w:r>
        <w:rPr>
          <w:rFonts w:ascii="楷体" w:eastAsia="楷体" w:hAnsi="楷体"/>
          <w:color w:val="000000"/>
          <w:szCs w:val="21"/>
        </w:rPr>
        <w:t>请您在使用</w:t>
      </w:r>
      <w:r>
        <w:rPr>
          <w:rFonts w:ascii="Times New Roman" w:eastAsia="Times New Roman" w:hAnsi="Times New Roman"/>
          <w:color w:val="000000"/>
          <w:szCs w:val="21"/>
        </w:rPr>
        <w:t>/</w:t>
      </w:r>
      <w:r>
        <w:rPr>
          <w:rFonts w:ascii="楷体" w:eastAsia="楷体" w:hAnsi="楷体"/>
          <w:color w:val="000000"/>
          <w:szCs w:val="21"/>
        </w:rPr>
        <w:t>继续使用</w:t>
      </w:r>
      <w:r>
        <w:rPr>
          <w:rFonts w:ascii="楷体" w:eastAsia="楷体" w:hAnsi="楷体" w:hint="eastAsia"/>
          <w:color w:val="000000"/>
          <w:szCs w:val="21"/>
        </w:rPr>
        <w:t>多玩的</w:t>
      </w:r>
      <w:r>
        <w:rPr>
          <w:rFonts w:ascii="楷体" w:eastAsia="楷体" w:hAnsi="楷体"/>
          <w:color w:val="000000"/>
          <w:szCs w:val="21"/>
        </w:rPr>
        <w:t>产品与</w:t>
      </w:r>
      <w:r>
        <w:rPr>
          <w:rFonts w:ascii="Times New Roman" w:eastAsia="Times New Roman" w:hAnsi="Times New Roman"/>
          <w:color w:val="000000"/>
          <w:szCs w:val="21"/>
        </w:rPr>
        <w:t>/</w:t>
      </w:r>
      <w:r>
        <w:rPr>
          <w:rFonts w:ascii="楷体" w:eastAsia="楷体" w:hAnsi="楷体"/>
          <w:color w:val="000000"/>
          <w:szCs w:val="21"/>
        </w:rPr>
        <w:t>或服务前仔细阅读、充分理解全文，并在同意全部内容后使用</w:t>
      </w:r>
      <w:r>
        <w:rPr>
          <w:rFonts w:ascii="Times New Roman" w:eastAsia="Times New Roman" w:hAnsi="Times New Roman"/>
          <w:color w:val="000000"/>
          <w:szCs w:val="21"/>
        </w:rPr>
        <w:t>/</w:t>
      </w:r>
      <w:r>
        <w:rPr>
          <w:rFonts w:ascii="楷体" w:eastAsia="楷体" w:hAnsi="楷体"/>
          <w:color w:val="000000"/>
          <w:szCs w:val="21"/>
        </w:rPr>
        <w:t>继续使用。</w:t>
      </w:r>
    </w:p>
    <w:p w14:paraId="2C8D0328" w14:textId="77777777" w:rsidR="00392E4A" w:rsidRDefault="00392E4A">
      <w:pPr>
        <w:snapToGrid w:val="0"/>
        <w:ind w:firstLine="480"/>
        <w:jc w:val="left"/>
        <w:rPr>
          <w:rFonts w:ascii="微软雅黑" w:eastAsia="微软雅黑" w:hAnsi="微软雅黑"/>
          <w:color w:val="333333"/>
          <w:sz w:val="22"/>
        </w:rPr>
      </w:pPr>
    </w:p>
    <w:p w14:paraId="38BEDF56"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 w:val="24"/>
          <w:szCs w:val="24"/>
        </w:rPr>
        <w:t>导言</w:t>
      </w:r>
    </w:p>
    <w:p w14:paraId="0D8ABCDD" w14:textId="0F15F299" w:rsidR="00392E4A" w:rsidRDefault="00836A2B">
      <w:pPr>
        <w:snapToGrid w:val="0"/>
        <w:ind w:firstLineChars="200" w:firstLine="420"/>
        <w:jc w:val="left"/>
        <w:rPr>
          <w:rFonts w:ascii="微软雅黑" w:eastAsia="微软雅黑" w:hAnsi="微软雅黑"/>
          <w:color w:val="333333"/>
          <w:sz w:val="22"/>
        </w:rPr>
      </w:pPr>
      <w:r>
        <w:rPr>
          <w:rFonts w:ascii="Times New Roman" w:eastAsia="楷体" w:hAnsi="Times New Roman" w:cs="Times New Roman" w:hint="eastAsia"/>
          <w:kern w:val="0"/>
          <w:szCs w:val="21"/>
        </w:rPr>
        <w:t>广州华多网络科技有限公司</w:t>
      </w:r>
      <w:r>
        <w:rPr>
          <w:rFonts w:ascii="楷体" w:eastAsia="楷体" w:hAnsi="楷体"/>
          <w:color w:val="000000"/>
          <w:szCs w:val="21"/>
        </w:rPr>
        <w:t>（以下简称“我们”）是</w:t>
      </w:r>
      <w:r>
        <w:rPr>
          <w:rFonts w:ascii="楷体" w:eastAsia="楷体" w:hAnsi="楷体" w:hint="eastAsia"/>
          <w:color w:val="000000"/>
          <w:szCs w:val="21"/>
        </w:rPr>
        <w:t>多玩</w:t>
      </w:r>
      <w:r>
        <w:rPr>
          <w:rFonts w:ascii="楷体" w:eastAsia="楷体" w:hAnsi="楷体"/>
          <w:color w:val="000000"/>
          <w:szCs w:val="21"/>
        </w:rPr>
        <w:t>（以下简称“我们平台”）的开发者和运营者，非常重视用户的隐私和个人信息保护。我们深知个人信息对您的重要性，并会尽全力保护您个人信息的安全。您在使用我们的产品或服务时，我们可能会收集和使用您的相关信息。我们希望通过《</w:t>
      </w:r>
      <w:r>
        <w:rPr>
          <w:rFonts w:ascii="楷体" w:eastAsia="楷体" w:hAnsi="楷体" w:hint="eastAsia"/>
          <w:color w:val="000000"/>
          <w:szCs w:val="21"/>
        </w:rPr>
        <w:t>多玩</w:t>
      </w:r>
      <w:r w:rsidR="00B76B62">
        <w:rPr>
          <w:rFonts w:ascii="楷体" w:eastAsia="楷体" w:hAnsi="楷体" w:hint="eastAsia"/>
          <w:color w:val="000000"/>
          <w:szCs w:val="21"/>
        </w:rPr>
        <w:t>语音</w:t>
      </w:r>
      <w:r>
        <w:rPr>
          <w:rFonts w:ascii="楷体" w:eastAsia="楷体" w:hAnsi="楷体"/>
          <w:color w:val="000000"/>
          <w:szCs w:val="21"/>
        </w:rPr>
        <w:t>隐私政策》（以下简称“本隐私政策”）向您说明我们在您使用我们的产品或服务时如何收集、使用、保护这些信息。</w:t>
      </w:r>
      <w:r>
        <w:rPr>
          <w:rFonts w:ascii="楷体" w:eastAsia="楷体" w:hAnsi="楷体"/>
          <w:b/>
          <w:bCs/>
          <w:color w:val="000000"/>
          <w:szCs w:val="21"/>
        </w:rPr>
        <w:t>涉及本政策中与您的权益（可能）存在重大关系的条款以及涉及敏感个人信息的处理，我们已经以字体加粗、下划线或其他合理方式提示您重点阅读。</w:t>
      </w:r>
    </w:p>
    <w:p w14:paraId="1E7C1CDD"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u w:val="single"/>
        </w:rPr>
        <w:t>在使用我们的产品或服务前，请您务必仔细阅读并充分理解本隐私政策，在确认充分理解并同意后使用相关产品或服务。本隐私政策中涉及的专业词汇，我们尽量以简明通俗的表述向您解释，以便于您理解。如对本隐私政策内容有任何疑问、意见或建议，您可通过本政策文末的联系方式与我们联系。</w:t>
      </w:r>
    </w:p>
    <w:p w14:paraId="1A6C1511" w14:textId="345105B9" w:rsidR="00392E4A" w:rsidRPr="00AC7E7C" w:rsidRDefault="00836A2B">
      <w:pPr>
        <w:snapToGrid w:val="0"/>
        <w:ind w:firstLineChars="200" w:firstLine="422"/>
        <w:jc w:val="left"/>
        <w:rPr>
          <w:rFonts w:ascii="楷体" w:eastAsia="楷体" w:hAnsi="楷体"/>
          <w:color w:val="333333"/>
          <w:sz w:val="22"/>
        </w:rPr>
      </w:pPr>
      <w:r w:rsidRPr="00AC7E7C">
        <w:rPr>
          <w:rFonts w:ascii="楷体" w:eastAsia="楷体" w:hAnsi="楷体" w:cs="Helvetica" w:hint="eastAsia"/>
          <w:b/>
          <w:bCs/>
          <w:color w:val="333333"/>
          <w:szCs w:val="21"/>
          <w:shd w:val="clear" w:color="auto" w:fill="FFFFFF"/>
        </w:rPr>
        <w:t>您同意本政策表示您已经了解并同意在相关场景下，为实现功能运行，我们将对您的相关个人信息进行处理。但这并不代表只要您开始使用我们的产品与</w:t>
      </w:r>
      <w:r w:rsidRPr="00AC7E7C">
        <w:rPr>
          <w:rFonts w:ascii="楷体" w:eastAsia="楷体" w:hAnsi="楷体" w:cs="Helvetica"/>
          <w:b/>
          <w:bCs/>
          <w:color w:val="333333"/>
          <w:szCs w:val="21"/>
          <w:shd w:val="clear" w:color="auto" w:fill="FFFFFF"/>
        </w:rPr>
        <w:t>/</w:t>
      </w:r>
      <w:r w:rsidRPr="00AC7E7C">
        <w:rPr>
          <w:rFonts w:ascii="楷体" w:eastAsia="楷体" w:hAnsi="楷体" w:cs="Helvetica" w:hint="eastAsia"/>
          <w:b/>
          <w:bCs/>
          <w:color w:val="333333"/>
          <w:szCs w:val="21"/>
          <w:shd w:val="clear" w:color="auto" w:fill="FFFFFF"/>
        </w:rPr>
        <w:t>或服务，我们将处理本政策中涉及的全部个人信息。仅当您使用特定功能时，我们才会根据</w:t>
      </w:r>
      <w:r w:rsidRPr="00AC7E7C">
        <w:rPr>
          <w:rFonts w:ascii="楷体" w:eastAsia="楷体" w:hAnsi="楷体" w:cs="Helvetica"/>
          <w:b/>
          <w:bCs/>
          <w:color w:val="333333"/>
          <w:szCs w:val="21"/>
          <w:shd w:val="clear" w:color="auto" w:fill="FFFFFF"/>
        </w:rPr>
        <w:t>“</w:t>
      </w:r>
      <w:r w:rsidRPr="00AC7E7C">
        <w:rPr>
          <w:rFonts w:ascii="楷体" w:eastAsia="楷体" w:hAnsi="楷体" w:cs="Helvetica" w:hint="eastAsia"/>
          <w:b/>
          <w:bCs/>
          <w:color w:val="333333"/>
          <w:szCs w:val="21"/>
          <w:shd w:val="clear" w:color="auto" w:fill="FFFFFF"/>
        </w:rPr>
        <w:t>最小必要</w:t>
      </w:r>
      <w:r w:rsidRPr="00AC7E7C">
        <w:rPr>
          <w:rFonts w:ascii="楷体" w:eastAsia="楷体" w:hAnsi="楷体" w:cs="Helvetica"/>
          <w:b/>
          <w:bCs/>
          <w:color w:val="333333"/>
          <w:szCs w:val="21"/>
          <w:shd w:val="clear" w:color="auto" w:fill="FFFFFF"/>
        </w:rPr>
        <w:t>”</w:t>
      </w:r>
      <w:r w:rsidRPr="00AC7E7C">
        <w:rPr>
          <w:rFonts w:ascii="楷体" w:eastAsia="楷体" w:hAnsi="楷体" w:cs="Helvetica" w:hint="eastAsia"/>
          <w:b/>
          <w:bCs/>
          <w:color w:val="333333"/>
          <w:szCs w:val="21"/>
          <w:shd w:val="clear" w:color="auto" w:fill="FFFFFF"/>
        </w:rPr>
        <w:t>原则，为实现向您提供服务的目的，处理您的相关个人信息。</w:t>
      </w:r>
    </w:p>
    <w:p w14:paraId="3F70EB4B"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除本隐私政策外，在特定场景下，我们还会通过即时告知（含</w:t>
      </w:r>
      <w:r>
        <w:rPr>
          <w:rFonts w:ascii="楷体" w:eastAsia="楷体" w:hAnsi="楷体" w:hint="eastAsia"/>
          <w:color w:val="000000"/>
          <w:szCs w:val="21"/>
        </w:rPr>
        <w:t>系统消息通知、弹窗、</w:t>
      </w:r>
      <w:r>
        <w:rPr>
          <w:rFonts w:ascii="楷体" w:eastAsia="楷体" w:hAnsi="楷体"/>
          <w:color w:val="000000"/>
          <w:szCs w:val="21"/>
        </w:rPr>
        <w:t>页面提示等）、功能更新说明等方式，向您说明对应的信息收集目的、范围及使用方式，这些即时告知及功能更新说明等构成本隐私政策的一部分，并与本隐私政策具有同等效力。</w:t>
      </w:r>
    </w:p>
    <w:p w14:paraId="69FF65F9" w14:textId="77777777" w:rsidR="00392E4A" w:rsidRDefault="00392E4A">
      <w:pPr>
        <w:snapToGrid w:val="0"/>
        <w:ind w:firstLineChars="300" w:firstLine="660"/>
        <w:jc w:val="left"/>
        <w:rPr>
          <w:rFonts w:ascii="微软雅黑" w:eastAsia="微软雅黑" w:hAnsi="微软雅黑"/>
          <w:color w:val="333333"/>
          <w:sz w:val="22"/>
        </w:rPr>
      </w:pPr>
    </w:p>
    <w:p w14:paraId="05F7F779" w14:textId="77777777" w:rsidR="00392E4A" w:rsidRDefault="00836A2B">
      <w:pPr>
        <w:snapToGrid w:val="0"/>
        <w:jc w:val="left"/>
        <w:rPr>
          <w:rFonts w:ascii="微软雅黑" w:eastAsia="微软雅黑" w:hAnsi="微软雅黑"/>
          <w:color w:val="333333"/>
          <w:sz w:val="22"/>
        </w:rPr>
      </w:pPr>
      <w:r>
        <w:rPr>
          <w:rFonts w:ascii="楷体" w:eastAsia="楷体" w:hAnsi="楷体"/>
          <w:color w:val="000000"/>
          <w:szCs w:val="21"/>
        </w:rPr>
        <w:t>本隐私政策将帮助您了解以下内容：</w:t>
      </w:r>
    </w:p>
    <w:p w14:paraId="14DD93A8" w14:textId="77777777" w:rsidR="00392E4A" w:rsidRDefault="00836A2B">
      <w:pPr>
        <w:snapToGrid w:val="0"/>
        <w:jc w:val="left"/>
        <w:rPr>
          <w:rFonts w:ascii="微软雅黑" w:eastAsia="微软雅黑" w:hAnsi="微软雅黑"/>
          <w:color w:val="333333"/>
          <w:sz w:val="22"/>
        </w:rPr>
      </w:pPr>
      <w:r>
        <w:rPr>
          <w:rFonts w:ascii="楷体" w:eastAsia="楷体" w:hAnsi="楷体"/>
          <w:color w:val="000000"/>
          <w:szCs w:val="21"/>
        </w:rPr>
        <w:t>一、本隐私政策适用范围、相关词语含义</w:t>
      </w:r>
    </w:p>
    <w:p w14:paraId="13765E70" w14:textId="77777777" w:rsidR="00392E4A" w:rsidRDefault="00836A2B">
      <w:pPr>
        <w:snapToGrid w:val="0"/>
        <w:jc w:val="left"/>
        <w:rPr>
          <w:rFonts w:ascii="微软雅黑" w:eastAsia="微软雅黑" w:hAnsi="微软雅黑"/>
          <w:color w:val="333333"/>
          <w:sz w:val="22"/>
        </w:rPr>
      </w:pPr>
      <w:r>
        <w:rPr>
          <w:rFonts w:ascii="楷体" w:eastAsia="楷体" w:hAnsi="楷体"/>
          <w:color w:val="000000"/>
          <w:szCs w:val="21"/>
        </w:rPr>
        <w:t>二、我们如何收集和使用您的个人信息</w:t>
      </w:r>
    </w:p>
    <w:p w14:paraId="3F11B053" w14:textId="77777777" w:rsidR="00392E4A" w:rsidRDefault="00836A2B">
      <w:pPr>
        <w:snapToGrid w:val="0"/>
        <w:jc w:val="left"/>
        <w:rPr>
          <w:rFonts w:ascii="微软雅黑" w:eastAsia="微软雅黑" w:hAnsi="微软雅黑"/>
          <w:color w:val="333333"/>
          <w:sz w:val="22"/>
        </w:rPr>
      </w:pPr>
      <w:r>
        <w:rPr>
          <w:rFonts w:ascii="楷体" w:eastAsia="楷体" w:hAnsi="楷体"/>
          <w:color w:val="000000"/>
          <w:szCs w:val="21"/>
        </w:rPr>
        <w:t>三、我们如何存储和保护您的个人信息</w:t>
      </w:r>
    </w:p>
    <w:p w14:paraId="24A63E7D" w14:textId="77777777" w:rsidR="00392E4A" w:rsidRDefault="00836A2B">
      <w:pPr>
        <w:snapToGrid w:val="0"/>
        <w:jc w:val="left"/>
        <w:rPr>
          <w:rFonts w:ascii="微软雅黑" w:eastAsia="微软雅黑" w:hAnsi="微软雅黑"/>
          <w:color w:val="333333"/>
          <w:sz w:val="22"/>
        </w:rPr>
      </w:pPr>
      <w:r>
        <w:rPr>
          <w:rFonts w:ascii="楷体" w:eastAsia="楷体" w:hAnsi="楷体"/>
          <w:color w:val="000000"/>
          <w:szCs w:val="21"/>
        </w:rPr>
        <w:t>四、我们如何委托处理、共享、转让、公开披露您的个人信息</w:t>
      </w:r>
      <w:r>
        <w:rPr>
          <w:rFonts w:ascii="'Times New Roman'" w:eastAsia="'Times New Roman'" w:hAnsi="'Times New Roman'"/>
          <w:color w:val="000000"/>
          <w:szCs w:val="21"/>
        </w:rPr>
        <w:t xml:space="preserve">   </w:t>
      </w:r>
    </w:p>
    <w:p w14:paraId="18B80F30" w14:textId="77777777" w:rsidR="00392E4A" w:rsidRDefault="00836A2B">
      <w:pPr>
        <w:snapToGrid w:val="0"/>
        <w:jc w:val="left"/>
        <w:rPr>
          <w:rFonts w:ascii="微软雅黑" w:eastAsia="微软雅黑" w:hAnsi="微软雅黑"/>
          <w:color w:val="333333"/>
          <w:sz w:val="22"/>
        </w:rPr>
      </w:pPr>
      <w:r>
        <w:rPr>
          <w:rFonts w:ascii="楷体" w:eastAsia="楷体" w:hAnsi="楷体"/>
          <w:color w:val="000000"/>
          <w:szCs w:val="21"/>
        </w:rPr>
        <w:t>五、</w:t>
      </w:r>
      <w:r>
        <w:rPr>
          <w:rFonts w:ascii="楷体" w:eastAsia="楷体" w:hAnsi="楷体" w:hint="eastAsia"/>
          <w:color w:val="000000"/>
          <w:szCs w:val="21"/>
        </w:rPr>
        <w:t>Cookie及同类技术的适用</w:t>
      </w:r>
    </w:p>
    <w:p w14:paraId="682B6CBE" w14:textId="77777777" w:rsidR="00392E4A" w:rsidRDefault="00836A2B">
      <w:pPr>
        <w:snapToGrid w:val="0"/>
        <w:jc w:val="left"/>
        <w:rPr>
          <w:rFonts w:ascii="微软雅黑" w:eastAsia="微软雅黑" w:hAnsi="微软雅黑"/>
          <w:color w:val="333333"/>
          <w:sz w:val="22"/>
        </w:rPr>
      </w:pPr>
      <w:r>
        <w:rPr>
          <w:rFonts w:ascii="楷体" w:eastAsia="楷体" w:hAnsi="楷体"/>
          <w:color w:val="000000"/>
          <w:szCs w:val="21"/>
        </w:rPr>
        <w:t>六、您的权利</w:t>
      </w:r>
    </w:p>
    <w:p w14:paraId="64F799BA" w14:textId="77777777" w:rsidR="00392E4A" w:rsidRDefault="00836A2B">
      <w:pPr>
        <w:snapToGrid w:val="0"/>
        <w:jc w:val="left"/>
        <w:rPr>
          <w:rFonts w:ascii="微软雅黑" w:eastAsia="微软雅黑" w:hAnsi="微软雅黑"/>
          <w:color w:val="333333"/>
          <w:sz w:val="22"/>
        </w:rPr>
      </w:pPr>
      <w:r>
        <w:rPr>
          <w:rFonts w:ascii="楷体" w:eastAsia="楷体" w:hAnsi="楷体"/>
          <w:color w:val="000000"/>
          <w:szCs w:val="21"/>
        </w:rPr>
        <w:t>七、未成年人保护</w:t>
      </w:r>
    </w:p>
    <w:p w14:paraId="09D15335" w14:textId="77777777" w:rsidR="00392E4A" w:rsidRDefault="00836A2B">
      <w:pPr>
        <w:snapToGrid w:val="0"/>
        <w:jc w:val="left"/>
        <w:rPr>
          <w:rFonts w:ascii="微软雅黑" w:eastAsia="微软雅黑" w:hAnsi="微软雅黑"/>
          <w:color w:val="333333"/>
          <w:sz w:val="22"/>
        </w:rPr>
      </w:pPr>
      <w:r>
        <w:rPr>
          <w:rFonts w:ascii="楷体" w:eastAsia="楷体" w:hAnsi="楷体"/>
          <w:color w:val="000000"/>
          <w:szCs w:val="21"/>
        </w:rPr>
        <w:t>八、隐私政策特别条款</w:t>
      </w:r>
    </w:p>
    <w:p w14:paraId="3E71DB8A" w14:textId="77777777" w:rsidR="00392E4A" w:rsidRDefault="00836A2B">
      <w:pPr>
        <w:snapToGrid w:val="0"/>
        <w:jc w:val="left"/>
        <w:rPr>
          <w:rFonts w:ascii="微软雅黑" w:eastAsia="微软雅黑" w:hAnsi="微软雅黑"/>
          <w:color w:val="333333"/>
          <w:sz w:val="22"/>
        </w:rPr>
      </w:pPr>
      <w:r>
        <w:rPr>
          <w:rFonts w:ascii="楷体" w:eastAsia="楷体" w:hAnsi="楷体"/>
          <w:color w:val="000000"/>
          <w:szCs w:val="21"/>
        </w:rPr>
        <w:t>九、隐私政策的更新</w:t>
      </w:r>
    </w:p>
    <w:p w14:paraId="31001B52" w14:textId="77777777" w:rsidR="00392E4A" w:rsidRDefault="00836A2B">
      <w:pPr>
        <w:snapToGrid w:val="0"/>
        <w:jc w:val="left"/>
        <w:rPr>
          <w:rFonts w:ascii="微软雅黑" w:eastAsia="微软雅黑" w:hAnsi="微软雅黑"/>
          <w:color w:val="333333"/>
          <w:sz w:val="22"/>
        </w:rPr>
      </w:pPr>
      <w:r>
        <w:rPr>
          <w:rFonts w:ascii="楷体" w:eastAsia="楷体" w:hAnsi="楷体"/>
          <w:color w:val="000000"/>
          <w:szCs w:val="21"/>
        </w:rPr>
        <w:lastRenderedPageBreak/>
        <w:t>十、管辖与法律适用</w:t>
      </w:r>
    </w:p>
    <w:p w14:paraId="6C24D8A0" w14:textId="77777777" w:rsidR="00392E4A" w:rsidRDefault="00836A2B">
      <w:pPr>
        <w:snapToGrid w:val="0"/>
        <w:jc w:val="left"/>
        <w:rPr>
          <w:rFonts w:ascii="微软雅黑" w:eastAsia="微软雅黑" w:hAnsi="微软雅黑"/>
          <w:color w:val="333333"/>
          <w:sz w:val="22"/>
        </w:rPr>
      </w:pPr>
      <w:r>
        <w:rPr>
          <w:rFonts w:ascii="楷体" w:eastAsia="楷体" w:hAnsi="楷体"/>
          <w:color w:val="000000"/>
          <w:szCs w:val="21"/>
        </w:rPr>
        <w:t>十一、如何联系我们</w:t>
      </w:r>
    </w:p>
    <w:p w14:paraId="5C976909" w14:textId="77777777" w:rsidR="00392E4A" w:rsidRDefault="00392E4A">
      <w:pPr>
        <w:snapToGrid w:val="0"/>
        <w:jc w:val="left"/>
        <w:rPr>
          <w:rFonts w:ascii="微软雅黑" w:eastAsia="微软雅黑" w:hAnsi="微软雅黑"/>
          <w:color w:val="333333"/>
          <w:sz w:val="22"/>
        </w:rPr>
      </w:pPr>
    </w:p>
    <w:p w14:paraId="37A5624D"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 w:val="24"/>
          <w:szCs w:val="24"/>
        </w:rPr>
        <w:t>一、本隐私政策适用范围、相关词语涵义</w:t>
      </w:r>
    </w:p>
    <w:p w14:paraId="5EB8EA41"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Cs w:val="21"/>
        </w:rPr>
        <w:t>（一）适用范围</w:t>
      </w:r>
    </w:p>
    <w:p w14:paraId="76FFA7FC" w14:textId="77777777" w:rsidR="00392E4A" w:rsidRDefault="00836A2B">
      <w:pPr>
        <w:snapToGrid w:val="0"/>
        <w:ind w:firstLineChars="200" w:firstLine="420"/>
        <w:rPr>
          <w:rFonts w:ascii="微软雅黑" w:eastAsia="微软雅黑" w:hAnsi="微软雅黑"/>
          <w:color w:val="333333"/>
          <w:sz w:val="22"/>
        </w:rPr>
      </w:pPr>
      <w:r>
        <w:rPr>
          <w:rFonts w:ascii="楷体" w:eastAsia="楷体" w:hAnsi="楷体"/>
          <w:color w:val="000000"/>
          <w:szCs w:val="21"/>
        </w:rPr>
        <w:t>本隐私政策适用于</w:t>
      </w:r>
      <w:r>
        <w:rPr>
          <w:rFonts w:ascii="楷体" w:eastAsia="楷体" w:hAnsi="楷体" w:hint="eastAsia"/>
          <w:color w:val="000000"/>
          <w:szCs w:val="21"/>
        </w:rPr>
        <w:t>多玩</w:t>
      </w:r>
      <w:r>
        <w:rPr>
          <w:rFonts w:ascii="楷体" w:eastAsia="楷体" w:hAnsi="楷体"/>
          <w:color w:val="000000"/>
          <w:szCs w:val="21"/>
        </w:rPr>
        <w:t>服务提供者以网站、客户端、小程序以及随技术发展出现的新形态向您提供的各项产品和服务。但如某些产品与</w:t>
      </w:r>
      <w:r>
        <w:rPr>
          <w:rFonts w:ascii="Times New Roman" w:eastAsia="Times New Roman" w:hAnsi="Times New Roman"/>
          <w:color w:val="000000"/>
          <w:szCs w:val="21"/>
        </w:rPr>
        <w:t>/</w:t>
      </w:r>
      <w:r>
        <w:rPr>
          <w:rFonts w:ascii="楷体" w:eastAsia="楷体" w:hAnsi="楷体"/>
          <w:color w:val="000000"/>
          <w:szCs w:val="21"/>
        </w:rPr>
        <w:t>或服务单独设置了隐私条款</w:t>
      </w:r>
      <w:r>
        <w:rPr>
          <w:rFonts w:ascii="Times New Roman" w:eastAsia="Times New Roman" w:hAnsi="Times New Roman"/>
          <w:color w:val="000000"/>
          <w:szCs w:val="21"/>
        </w:rPr>
        <w:t>/</w:t>
      </w:r>
      <w:r>
        <w:rPr>
          <w:rFonts w:ascii="楷体" w:eastAsia="楷体" w:hAnsi="楷体"/>
          <w:color w:val="000000"/>
          <w:szCs w:val="21"/>
        </w:rPr>
        <w:t>隐私协议的，单独的隐私条款</w:t>
      </w:r>
      <w:r>
        <w:rPr>
          <w:rFonts w:ascii="Times New Roman" w:eastAsia="Times New Roman" w:hAnsi="Times New Roman"/>
          <w:color w:val="000000"/>
          <w:szCs w:val="21"/>
        </w:rPr>
        <w:t>/</w:t>
      </w:r>
      <w:r>
        <w:rPr>
          <w:rFonts w:ascii="楷体" w:eastAsia="楷体" w:hAnsi="楷体"/>
          <w:color w:val="000000"/>
          <w:szCs w:val="21"/>
        </w:rPr>
        <w:t>隐私协议优先适用，单独的隐私条款</w:t>
      </w:r>
      <w:r>
        <w:rPr>
          <w:rFonts w:ascii="Times New Roman" w:eastAsia="Times New Roman" w:hAnsi="Times New Roman"/>
          <w:color w:val="000000"/>
          <w:szCs w:val="21"/>
        </w:rPr>
        <w:t>/</w:t>
      </w:r>
      <w:r>
        <w:rPr>
          <w:rFonts w:ascii="楷体" w:eastAsia="楷体" w:hAnsi="楷体"/>
          <w:color w:val="000000"/>
          <w:szCs w:val="21"/>
        </w:rPr>
        <w:t>隐私协议未提及的内容，适用本隐私政策。</w:t>
      </w:r>
    </w:p>
    <w:p w14:paraId="48DC6FB9"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请您注意，本隐私政策不适用于以下情况：</w:t>
      </w:r>
    </w:p>
    <w:p w14:paraId="4BB6EBBD" w14:textId="235552F7" w:rsidR="00392E4A" w:rsidRDefault="00836A2B">
      <w:pPr>
        <w:snapToGrid w:val="0"/>
        <w:ind w:firstLineChars="200" w:firstLine="420"/>
        <w:jc w:val="left"/>
        <w:rPr>
          <w:rFonts w:ascii="楷体" w:eastAsia="楷体" w:hAnsi="楷体"/>
          <w:color w:val="000000"/>
          <w:szCs w:val="21"/>
        </w:rPr>
      </w:pPr>
      <w:r>
        <w:rPr>
          <w:rFonts w:ascii="'Times New Roman'" w:eastAsia="'Times New Roman'" w:hAnsi="'Times New Roman'"/>
          <w:color w:val="000000"/>
          <w:szCs w:val="21"/>
        </w:rPr>
        <w:t>1.</w:t>
      </w:r>
      <w:r>
        <w:rPr>
          <w:rFonts w:ascii="楷体" w:eastAsia="楷体" w:hAnsi="楷体"/>
          <w:color w:val="000000"/>
          <w:szCs w:val="21"/>
        </w:rPr>
        <w:t>我们的产品与/或服务中包含的或链接至第三方提供的信息与/或第三方服务（包括任何第三方应用、网站、产品、服务等），这些信息与/或服务由第三方负责运营，您使用该信息与/或服务适用第三方另行向您说明的个人信息处理规则；</w:t>
      </w:r>
    </w:p>
    <w:p w14:paraId="437EA234" w14:textId="1B5C8F85" w:rsidR="00392E4A" w:rsidRDefault="00836A2B">
      <w:pPr>
        <w:snapToGrid w:val="0"/>
        <w:ind w:firstLineChars="200" w:firstLine="420"/>
        <w:jc w:val="left"/>
        <w:rPr>
          <w:rFonts w:ascii="楷体" w:eastAsia="楷体" w:hAnsi="楷体"/>
          <w:color w:val="000000"/>
          <w:szCs w:val="21"/>
        </w:rPr>
      </w:pPr>
      <w:r>
        <w:rPr>
          <w:rFonts w:ascii="楷体" w:eastAsia="楷体" w:hAnsi="楷体"/>
          <w:color w:val="000000"/>
          <w:szCs w:val="21"/>
        </w:rPr>
        <w:t>2.其他非</w:t>
      </w:r>
      <w:r>
        <w:rPr>
          <w:rFonts w:ascii="楷体" w:eastAsia="楷体" w:hAnsi="楷体" w:hint="eastAsia"/>
          <w:color w:val="000000"/>
          <w:szCs w:val="21"/>
        </w:rPr>
        <w:t>广州华多网络科技有限公司</w:t>
      </w:r>
      <w:r>
        <w:rPr>
          <w:rFonts w:ascii="楷体" w:eastAsia="楷体" w:hAnsi="楷体"/>
          <w:color w:val="000000"/>
          <w:szCs w:val="21"/>
        </w:rPr>
        <w:t>向您提供的产品与/或服务内容。</w:t>
      </w:r>
    </w:p>
    <w:p w14:paraId="6C2177FC"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Cs w:val="21"/>
        </w:rPr>
        <w:t>（二）相关词语涵义</w:t>
      </w:r>
    </w:p>
    <w:p w14:paraId="5B04E93E"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rPr>
        <w:t>个人信息：</w:t>
      </w:r>
      <w:r>
        <w:rPr>
          <w:rFonts w:ascii="楷体" w:eastAsia="楷体" w:hAnsi="楷体"/>
          <w:color w:val="000000"/>
          <w:szCs w:val="21"/>
        </w:rPr>
        <w:t>指以电子或者其他方式记录的与已识别或者可识别的自然人有关的各种信息，不包括匿名化处理后的信息。</w:t>
      </w:r>
    </w:p>
    <w:p w14:paraId="6674E289"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rPr>
        <w:t>敏感个人信息：</w:t>
      </w:r>
      <w:r>
        <w:rPr>
          <w:rFonts w:ascii="楷体" w:eastAsia="楷体" w:hAnsi="楷体"/>
          <w:color w:val="000000"/>
          <w:szCs w:val="21"/>
        </w:rPr>
        <w:t>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14:paraId="2D239B01"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rPr>
        <w:t>匿名化：</w:t>
      </w:r>
      <w:r>
        <w:rPr>
          <w:rFonts w:ascii="楷体" w:eastAsia="楷体" w:hAnsi="楷体"/>
          <w:color w:val="000000"/>
          <w:szCs w:val="21"/>
        </w:rPr>
        <w:t>是指个人信息经过处理无法识别特定自然人且不能复原的过程。</w:t>
      </w:r>
    </w:p>
    <w:p w14:paraId="49FE4B28"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rPr>
        <w:t>去标识化：</w:t>
      </w:r>
      <w:r>
        <w:rPr>
          <w:rFonts w:ascii="楷体" w:eastAsia="楷体" w:hAnsi="楷体"/>
          <w:color w:val="000000"/>
          <w:szCs w:val="21"/>
        </w:rPr>
        <w:t>是指个人信息经过处理，使其在不借助额外信息的情况下无法识别特定自然人的过程。</w:t>
      </w:r>
    </w:p>
    <w:p w14:paraId="3B96168C"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rPr>
        <w:t>关联公司：</w:t>
      </w:r>
      <w:r>
        <w:rPr>
          <w:rFonts w:ascii="楷体" w:eastAsia="楷体" w:hAnsi="楷体"/>
          <w:color w:val="000000"/>
          <w:szCs w:val="21"/>
        </w:rPr>
        <w:t>是指与我们间存在直接或间接控制关系或重大影响关系的公司。</w:t>
      </w:r>
    </w:p>
    <w:p w14:paraId="07EBCA9C"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rPr>
        <w:t>处理个人信息：</w:t>
      </w:r>
      <w:r>
        <w:rPr>
          <w:rFonts w:ascii="楷体" w:eastAsia="楷体" w:hAnsi="楷体"/>
          <w:color w:val="000000"/>
          <w:szCs w:val="21"/>
        </w:rPr>
        <w:t>包括个人信息的收集、存储、使用、加工、传输、提供、公开、删除等。</w:t>
      </w:r>
    </w:p>
    <w:p w14:paraId="7BC87CAA"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rPr>
        <w:t>自动化决策：</w:t>
      </w:r>
      <w:r>
        <w:rPr>
          <w:rFonts w:ascii="楷体" w:eastAsia="楷体" w:hAnsi="楷体"/>
          <w:color w:val="000000"/>
          <w:szCs w:val="21"/>
        </w:rPr>
        <w:t>指通过计算机程序自动分析、评估个人的行为习惯、兴趣爱好或者经济、健康、信用状况等，并进行决策的活动。</w:t>
      </w:r>
    </w:p>
    <w:p w14:paraId="55637639" w14:textId="77777777" w:rsidR="00392E4A" w:rsidRDefault="00836A2B">
      <w:pPr>
        <w:snapToGrid w:val="0"/>
        <w:ind w:firstLineChars="200" w:firstLine="422"/>
        <w:jc w:val="left"/>
        <w:rPr>
          <w:rFonts w:ascii="微软雅黑" w:eastAsia="微软雅黑" w:hAnsi="微软雅黑"/>
          <w:color w:val="333333"/>
          <w:sz w:val="22"/>
        </w:rPr>
      </w:pPr>
      <w:r>
        <w:rPr>
          <w:rFonts w:ascii="'Times New Roman'" w:eastAsia="'Times New Roman'" w:hAnsi="'Times New Roman'"/>
          <w:b/>
          <w:bCs/>
          <w:color w:val="000000"/>
          <w:szCs w:val="21"/>
        </w:rPr>
        <w:t>Cookie</w:t>
      </w:r>
      <w:r>
        <w:rPr>
          <w:rFonts w:ascii="楷体" w:eastAsia="楷体" w:hAnsi="楷体"/>
          <w:b/>
          <w:bCs/>
          <w:color w:val="000000"/>
          <w:szCs w:val="21"/>
        </w:rPr>
        <w:t>：</w:t>
      </w:r>
      <w:r>
        <w:rPr>
          <w:rFonts w:ascii="'Times New Roman'" w:eastAsia="'Times New Roman'" w:hAnsi="'Times New Roman'"/>
          <w:color w:val="000000"/>
          <w:szCs w:val="21"/>
        </w:rPr>
        <w:t>Cookie</w:t>
      </w:r>
      <w:r>
        <w:rPr>
          <w:rFonts w:ascii="楷体" w:eastAsia="楷体" w:hAnsi="楷体"/>
          <w:color w:val="000000"/>
          <w:szCs w:val="21"/>
        </w:rPr>
        <w:t>是包含字符串的小文件，在您登入和使用网站或其他网络内容时发送、存放在您的计算机、移动设备或其他装置内（通常经过加密）。</w:t>
      </w:r>
      <w:r>
        <w:rPr>
          <w:rFonts w:ascii="Times New Roman" w:eastAsia="Times New Roman" w:hAnsi="Times New Roman"/>
          <w:color w:val="000000"/>
          <w:szCs w:val="21"/>
        </w:rPr>
        <w:t>Cookie</w:t>
      </w:r>
      <w:r>
        <w:rPr>
          <w:rFonts w:ascii="楷体" w:eastAsia="楷体" w:hAnsi="楷体"/>
          <w:color w:val="000000"/>
          <w:szCs w:val="21"/>
        </w:rPr>
        <w:t>同类技术是可用于与</w:t>
      </w:r>
      <w:r>
        <w:rPr>
          <w:rFonts w:ascii="Times New Roman" w:eastAsia="Times New Roman" w:hAnsi="Times New Roman"/>
          <w:color w:val="000000"/>
          <w:szCs w:val="21"/>
        </w:rPr>
        <w:t>Cookie</w:t>
      </w:r>
      <w:r>
        <w:rPr>
          <w:rFonts w:ascii="楷体" w:eastAsia="楷体" w:hAnsi="楷体"/>
          <w:color w:val="000000"/>
          <w:szCs w:val="21"/>
        </w:rPr>
        <w:t>类似用途的其他技术，例如：</w:t>
      </w:r>
      <w:r>
        <w:rPr>
          <w:rFonts w:ascii="Times New Roman" w:eastAsia="Times New Roman" w:hAnsi="Times New Roman"/>
          <w:color w:val="000000"/>
          <w:szCs w:val="21"/>
        </w:rPr>
        <w:t>Web Beacon</w:t>
      </w:r>
      <w:r>
        <w:rPr>
          <w:rFonts w:ascii="楷体" w:eastAsia="楷体" w:hAnsi="楷体"/>
          <w:color w:val="000000"/>
          <w:szCs w:val="21"/>
        </w:rPr>
        <w:t>、</w:t>
      </w:r>
      <w:r>
        <w:rPr>
          <w:rFonts w:ascii="Times New Roman" w:eastAsia="Times New Roman" w:hAnsi="Times New Roman"/>
          <w:color w:val="000000"/>
          <w:szCs w:val="21"/>
        </w:rPr>
        <w:t>Proxy</w:t>
      </w:r>
      <w:r>
        <w:rPr>
          <w:rFonts w:ascii="楷体" w:eastAsia="楷体" w:hAnsi="楷体"/>
          <w:color w:val="000000"/>
          <w:szCs w:val="21"/>
        </w:rPr>
        <w:t>、嵌入式脚本、像素标签等。</w:t>
      </w:r>
    </w:p>
    <w:p w14:paraId="63BB5B45" w14:textId="77777777" w:rsidR="00392E4A" w:rsidRDefault="00836A2B">
      <w:pPr>
        <w:snapToGrid w:val="0"/>
        <w:ind w:firstLineChars="200" w:firstLine="422"/>
        <w:jc w:val="left"/>
        <w:rPr>
          <w:rFonts w:ascii="微软雅黑" w:eastAsia="微软雅黑" w:hAnsi="微软雅黑"/>
          <w:color w:val="333333"/>
          <w:sz w:val="22"/>
        </w:rPr>
      </w:pPr>
      <w:r>
        <w:rPr>
          <w:rFonts w:ascii="'Times New Roman'" w:eastAsia="'Times New Roman'" w:hAnsi="'Times New Roman'"/>
          <w:b/>
          <w:bCs/>
          <w:color w:val="000000"/>
          <w:szCs w:val="21"/>
        </w:rPr>
        <w:t>TLS</w:t>
      </w:r>
      <w:r>
        <w:rPr>
          <w:rFonts w:ascii="楷体" w:eastAsia="楷体" w:hAnsi="楷体"/>
          <w:b/>
          <w:bCs/>
          <w:color w:val="000000"/>
          <w:szCs w:val="21"/>
        </w:rPr>
        <w:t>：</w:t>
      </w:r>
      <w:r>
        <w:rPr>
          <w:rFonts w:ascii="'Times New Roman'" w:eastAsia="'Times New Roman'" w:hAnsi="'Times New Roman'"/>
          <w:color w:val="000000"/>
          <w:szCs w:val="21"/>
        </w:rPr>
        <w:t>TLS</w:t>
      </w:r>
      <w:r>
        <w:rPr>
          <w:rFonts w:ascii="楷体" w:eastAsia="楷体" w:hAnsi="楷体"/>
          <w:color w:val="000000"/>
          <w:szCs w:val="21"/>
        </w:rPr>
        <w:t>（</w:t>
      </w:r>
      <w:r>
        <w:rPr>
          <w:rFonts w:ascii="Times New Roman" w:eastAsia="Times New Roman" w:hAnsi="Times New Roman"/>
          <w:color w:val="000000"/>
          <w:szCs w:val="21"/>
        </w:rPr>
        <w:t>Transport Layer</w:t>
      </w:r>
      <w:r>
        <w:rPr>
          <w:rFonts w:ascii="楷体" w:eastAsia="楷体" w:hAnsi="楷体"/>
          <w:color w:val="000000"/>
          <w:szCs w:val="21"/>
        </w:rPr>
        <w:t> </w:t>
      </w:r>
      <w:r>
        <w:rPr>
          <w:rFonts w:ascii="'Times New Roman'" w:eastAsia="'Times New Roman'" w:hAnsi="'Times New Roman'"/>
          <w:color w:val="000000"/>
          <w:szCs w:val="21"/>
        </w:rPr>
        <w:t>Security</w:t>
      </w:r>
      <w:r>
        <w:rPr>
          <w:rFonts w:ascii="楷体" w:eastAsia="楷体" w:hAnsi="楷体"/>
          <w:color w:val="000000"/>
          <w:szCs w:val="21"/>
        </w:rPr>
        <w:t>）又称传输层安全性协议，及其前身</w:t>
      </w:r>
      <w:r>
        <w:rPr>
          <w:rFonts w:ascii="Times New Roman" w:eastAsia="Times New Roman" w:hAnsi="Times New Roman"/>
          <w:color w:val="000000"/>
          <w:szCs w:val="21"/>
        </w:rPr>
        <w:t>SSL</w:t>
      </w:r>
      <w:r>
        <w:rPr>
          <w:rFonts w:ascii="楷体" w:eastAsia="楷体" w:hAnsi="楷体"/>
          <w:color w:val="000000"/>
          <w:szCs w:val="21"/>
        </w:rPr>
        <w:t>（</w:t>
      </w:r>
      <w:r>
        <w:rPr>
          <w:rFonts w:ascii="'Times New Roman'" w:eastAsia="'Times New Roman'" w:hAnsi="'Times New Roman'"/>
          <w:color w:val="000000"/>
          <w:szCs w:val="21"/>
        </w:rPr>
        <w:t>Secure Socket Layer</w:t>
      </w:r>
      <w:r>
        <w:rPr>
          <w:rFonts w:ascii="楷体" w:eastAsia="楷体" w:hAnsi="楷体"/>
          <w:color w:val="000000"/>
          <w:szCs w:val="21"/>
        </w:rPr>
        <w:t>，又称为安全套接层，是在传输通信协议（</w:t>
      </w:r>
      <w:r>
        <w:rPr>
          <w:rFonts w:ascii="Times New Roman" w:eastAsia="Times New Roman" w:hAnsi="Times New Roman"/>
          <w:color w:val="000000"/>
          <w:szCs w:val="21"/>
        </w:rPr>
        <w:t>TCP/IP</w:t>
      </w:r>
      <w:r>
        <w:rPr>
          <w:rFonts w:ascii="楷体" w:eastAsia="楷体" w:hAnsi="楷体"/>
          <w:color w:val="000000"/>
          <w:szCs w:val="21"/>
        </w:rPr>
        <w:t>）上实现的一种安全协议。</w:t>
      </w:r>
      <w:r>
        <w:rPr>
          <w:rFonts w:ascii="Times New Roman" w:eastAsia="Times New Roman" w:hAnsi="Times New Roman"/>
          <w:color w:val="000000"/>
          <w:szCs w:val="21"/>
        </w:rPr>
        <w:t>SSL</w:t>
      </w:r>
      <w:r>
        <w:rPr>
          <w:rFonts w:ascii="楷体" w:eastAsia="楷体" w:hAnsi="楷体"/>
          <w:color w:val="000000"/>
          <w:szCs w:val="21"/>
        </w:rPr>
        <w:t>支持各种类型的网络，同时提供三种基本的安全服务，均通过使用公开密钥和对称密钥技术以达到信息保密的效果。）是一种安全协议，目的是为互联网通信提供安全及数据完整性保障。</w:t>
      </w:r>
    </w:p>
    <w:p w14:paraId="25A95BDB" w14:textId="77777777" w:rsidR="00392E4A" w:rsidRDefault="00392E4A">
      <w:pPr>
        <w:snapToGrid w:val="0"/>
        <w:jc w:val="left"/>
        <w:rPr>
          <w:rFonts w:ascii="微软雅黑" w:eastAsia="微软雅黑" w:hAnsi="微软雅黑"/>
          <w:color w:val="333333"/>
          <w:sz w:val="22"/>
        </w:rPr>
      </w:pPr>
    </w:p>
    <w:p w14:paraId="6D35A8B6"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 w:val="24"/>
          <w:szCs w:val="24"/>
        </w:rPr>
        <w:t>二、我们如何收集和使用您的个人信息</w:t>
      </w:r>
    </w:p>
    <w:p w14:paraId="3E964B3F" w14:textId="52EE219A" w:rsidR="00392E4A" w:rsidRPr="00AC7E7C" w:rsidRDefault="00836A2B">
      <w:pPr>
        <w:snapToGrid w:val="0"/>
        <w:ind w:firstLineChars="200" w:firstLine="400"/>
        <w:jc w:val="left"/>
        <w:rPr>
          <w:rFonts w:ascii="Helvetica" w:hAnsi="Helvetica" w:cs="Helvetica"/>
          <w:color w:val="333333"/>
          <w:sz w:val="20"/>
          <w:szCs w:val="20"/>
          <w:shd w:val="clear" w:color="auto" w:fill="FFFFFF"/>
        </w:rPr>
      </w:pPr>
      <w:r w:rsidRPr="00AC7E7C">
        <w:rPr>
          <w:rStyle w:val="txt-bold"/>
          <w:rFonts w:hint="eastAsia"/>
          <w:bCs/>
          <w:sz w:val="20"/>
          <w:szCs w:val="20"/>
        </w:rPr>
        <w:t>相机、相</w:t>
      </w:r>
      <w:r w:rsidRPr="00AC7E7C">
        <w:rPr>
          <w:rFonts w:ascii="Helvetica" w:hAnsi="Helvetica" w:cs="Helvetica" w:hint="eastAsia"/>
          <w:color w:val="333333"/>
          <w:sz w:val="20"/>
          <w:szCs w:val="20"/>
          <w:shd w:val="clear" w:color="auto" w:fill="FFFFFF"/>
        </w:rPr>
        <w:t>册、麦克风等系统权限，均不会默认开启，只有您</w:t>
      </w:r>
      <w:r>
        <w:rPr>
          <w:rFonts w:ascii="Helvetica" w:hAnsi="Helvetica" w:cs="Helvetica" w:hint="eastAsia"/>
          <w:color w:val="333333"/>
          <w:sz w:val="20"/>
          <w:szCs w:val="20"/>
          <w:shd w:val="clear" w:color="auto" w:fill="FFFFFF"/>
        </w:rPr>
        <w:t>触发该功能并获取您</w:t>
      </w:r>
      <w:r w:rsidRPr="00AC7E7C">
        <w:rPr>
          <w:rFonts w:ascii="Helvetica" w:hAnsi="Helvetica" w:cs="Helvetica" w:hint="eastAsia"/>
          <w:color w:val="333333"/>
          <w:sz w:val="20"/>
          <w:szCs w:val="20"/>
          <w:shd w:val="clear" w:color="auto" w:fill="FFFFFF"/>
        </w:rPr>
        <w:t>单独同意后，才会在为实现特定服务</w:t>
      </w:r>
      <w:r w:rsidRPr="00AC7E7C">
        <w:rPr>
          <w:rFonts w:ascii="Helvetica" w:hAnsi="Helvetica" w:cs="Helvetica"/>
          <w:color w:val="333333"/>
          <w:sz w:val="20"/>
          <w:szCs w:val="20"/>
          <w:shd w:val="clear" w:color="auto" w:fill="FFFFFF"/>
        </w:rPr>
        <w:t>/</w:t>
      </w:r>
      <w:r w:rsidRPr="00AC7E7C">
        <w:rPr>
          <w:rFonts w:ascii="Helvetica" w:hAnsi="Helvetica" w:cs="Helvetica" w:hint="eastAsia"/>
          <w:color w:val="333333"/>
          <w:sz w:val="20"/>
          <w:szCs w:val="20"/>
          <w:shd w:val="clear" w:color="auto" w:fill="FFFFFF"/>
        </w:rPr>
        <w:t>功能时访问。</w:t>
      </w:r>
      <w:r w:rsidRPr="00AC7E7C">
        <w:rPr>
          <w:rStyle w:val="txt-bold"/>
          <w:rFonts w:ascii="Helvetica" w:hAnsi="Helvetica" w:cs="Helvetica" w:hint="eastAsia"/>
          <w:b/>
          <w:bCs/>
          <w:color w:val="333333"/>
          <w:sz w:val="20"/>
          <w:szCs w:val="20"/>
          <w:shd w:val="clear" w:color="auto" w:fill="FFFFFF"/>
        </w:rPr>
        <w:t>即使经过您的授权，可以访问您的相应权限，我们仅会在您的授权范围内进行访问</w:t>
      </w:r>
      <w:r w:rsidRPr="00AC7E7C">
        <w:rPr>
          <w:rStyle w:val="txt-bold"/>
          <w:rFonts w:ascii="Helvetica" w:hAnsi="Helvetica" w:cs="Helvetica"/>
          <w:b/>
          <w:bCs/>
          <w:color w:val="333333"/>
          <w:sz w:val="20"/>
          <w:szCs w:val="20"/>
          <w:shd w:val="clear" w:color="auto" w:fill="FFFFFF"/>
        </w:rPr>
        <w:t>,</w:t>
      </w:r>
      <w:r w:rsidRPr="00AC7E7C">
        <w:rPr>
          <w:rStyle w:val="txt-bold"/>
          <w:rFonts w:ascii="Helvetica" w:hAnsi="Helvetica" w:cs="Helvetica" w:hint="eastAsia"/>
          <w:b/>
          <w:bCs/>
          <w:color w:val="333333"/>
          <w:sz w:val="20"/>
          <w:szCs w:val="20"/>
          <w:shd w:val="clear" w:color="auto" w:fill="FFFFFF"/>
        </w:rPr>
        <w:t>并获取相应信息（如涉及）；且您可通过进入个人信息中心</w:t>
      </w:r>
      <w:r w:rsidRPr="00AC7E7C">
        <w:rPr>
          <w:rStyle w:val="txt-bold"/>
          <w:rFonts w:ascii="Helvetica" w:hAnsi="Helvetica" w:cs="Helvetica"/>
          <w:b/>
          <w:bCs/>
          <w:color w:val="333333"/>
          <w:sz w:val="20"/>
          <w:szCs w:val="20"/>
          <w:shd w:val="clear" w:color="auto" w:fill="FFFFFF"/>
        </w:rPr>
        <w:t>-</w:t>
      </w:r>
      <w:r w:rsidRPr="00AC7E7C">
        <w:rPr>
          <w:rStyle w:val="txt-bold"/>
          <w:rFonts w:ascii="Helvetica" w:hAnsi="Helvetica" w:cs="Helvetica" w:hint="eastAsia"/>
          <w:b/>
          <w:bCs/>
          <w:color w:val="333333"/>
          <w:sz w:val="20"/>
          <w:szCs w:val="20"/>
          <w:shd w:val="clear" w:color="auto" w:fill="FFFFFF"/>
        </w:rPr>
        <w:t>设置</w:t>
      </w:r>
      <w:r w:rsidRPr="00AC7E7C">
        <w:rPr>
          <w:rStyle w:val="txt-bold"/>
          <w:rFonts w:ascii="Helvetica" w:hAnsi="Helvetica" w:cs="Helvetica"/>
          <w:b/>
          <w:bCs/>
          <w:color w:val="333333"/>
          <w:sz w:val="20"/>
          <w:szCs w:val="20"/>
          <w:shd w:val="clear" w:color="auto" w:fill="FFFFFF"/>
        </w:rPr>
        <w:t>-</w:t>
      </w:r>
      <w:r w:rsidRPr="00AC7E7C">
        <w:rPr>
          <w:rStyle w:val="txt-bold"/>
          <w:rFonts w:ascii="Helvetica" w:hAnsi="Helvetica" w:cs="Helvetica" w:hint="eastAsia"/>
          <w:b/>
          <w:bCs/>
          <w:color w:val="333333"/>
          <w:sz w:val="20"/>
          <w:szCs w:val="20"/>
          <w:shd w:val="clear" w:color="auto" w:fill="FFFFFF"/>
        </w:rPr>
        <w:t>个人信息与权限</w:t>
      </w:r>
      <w:r w:rsidRPr="00AC7E7C">
        <w:rPr>
          <w:rStyle w:val="txt-bold"/>
          <w:rFonts w:ascii="Helvetica" w:hAnsi="Helvetica" w:cs="Helvetica"/>
          <w:b/>
          <w:bCs/>
          <w:color w:val="333333"/>
          <w:sz w:val="20"/>
          <w:szCs w:val="20"/>
          <w:shd w:val="clear" w:color="auto" w:fill="FFFFFF"/>
        </w:rPr>
        <w:t>-</w:t>
      </w:r>
      <w:r w:rsidRPr="00AC7E7C">
        <w:rPr>
          <w:rStyle w:val="txt-bold"/>
          <w:rFonts w:ascii="Helvetica" w:hAnsi="Helvetica" w:cs="Helvetica" w:hint="eastAsia"/>
          <w:b/>
          <w:bCs/>
          <w:color w:val="333333"/>
          <w:sz w:val="20"/>
          <w:szCs w:val="20"/>
          <w:shd w:val="clear" w:color="auto" w:fill="FFFFFF"/>
        </w:rPr>
        <w:t>系统权限管理随时撤回授权，在您撤回授权后，我们将停止访问相应权限，也将无法再为您提供与之对应的某些服务，但不影响您享受我们提供的其他服务。</w:t>
      </w:r>
    </w:p>
    <w:p w14:paraId="26D196EA" w14:textId="1812FEAB" w:rsidR="00392E4A" w:rsidRDefault="00836A2B">
      <w:pPr>
        <w:snapToGrid w:val="0"/>
        <w:ind w:firstLineChars="200" w:firstLine="420"/>
        <w:jc w:val="left"/>
        <w:rPr>
          <w:rFonts w:ascii="楷体" w:eastAsia="楷体" w:hAnsi="楷体"/>
          <w:color w:val="000000"/>
          <w:szCs w:val="21"/>
        </w:rPr>
      </w:pPr>
      <w:r>
        <w:rPr>
          <w:rFonts w:ascii="楷体" w:eastAsia="楷体" w:hAnsi="楷体"/>
          <w:color w:val="000000"/>
          <w:szCs w:val="21"/>
        </w:rPr>
        <w:t>为帮您快速了解我们关于您的个人信息收集、使用的主要情况，我们以清单的方式进行了说明，您可以查看如下</w:t>
      </w:r>
      <w:hyperlink r:id="rId9" w:history="1">
        <w:r>
          <w:rPr>
            <w:rStyle w:val="af1"/>
            <w:rFonts w:ascii="楷体" w:eastAsia="楷体" w:hAnsi="楷体"/>
            <w:szCs w:val="21"/>
          </w:rPr>
          <w:t>《个人信息收集清单》。</w:t>
        </w:r>
      </w:hyperlink>
    </w:p>
    <w:p w14:paraId="51975F7B" w14:textId="77777777" w:rsidR="00392E4A" w:rsidRDefault="00836A2B">
      <w:pPr>
        <w:snapToGrid w:val="0"/>
        <w:ind w:firstLineChars="200" w:firstLine="400"/>
        <w:jc w:val="left"/>
        <w:rPr>
          <w:rFonts w:ascii="微软雅黑" w:eastAsia="微软雅黑" w:hAnsi="微软雅黑"/>
          <w:color w:val="333333"/>
          <w:sz w:val="22"/>
        </w:rPr>
      </w:pPr>
      <w:r>
        <w:rPr>
          <w:rFonts w:ascii="楷体" w:eastAsia="楷体" w:hAnsi="楷体"/>
          <w:color w:val="000000"/>
          <w:sz w:val="20"/>
          <w:szCs w:val="20"/>
          <w:shd w:val="clear" w:color="auto" w:fill="FFFFFF"/>
        </w:rPr>
        <w:t>您在使用我们的产品与/或服务时，我们需要/可能需要收集和使用您的一些个人信息，</w:t>
      </w:r>
      <w:r>
        <w:rPr>
          <w:rFonts w:ascii="楷体" w:eastAsia="楷体" w:hAnsi="楷体"/>
          <w:color w:val="000000"/>
          <w:szCs w:val="21"/>
        </w:rPr>
        <w:t>我们会遵循合法、正当、最小必要、公开透明的原则，收集和使用您在使用我们的产品与</w:t>
      </w:r>
      <w:r>
        <w:rPr>
          <w:rFonts w:ascii="'Times New Roman'" w:eastAsia="'Times New Roman'" w:hAnsi="'Times New Roman'"/>
          <w:color w:val="000000"/>
          <w:szCs w:val="21"/>
        </w:rPr>
        <w:t>/</w:t>
      </w:r>
      <w:r>
        <w:rPr>
          <w:rFonts w:ascii="楷体" w:eastAsia="楷体" w:hAnsi="楷体"/>
          <w:color w:val="000000"/>
          <w:szCs w:val="21"/>
        </w:rPr>
        <w:t>或服务过程中主动提供或因使用我们的产品与</w:t>
      </w:r>
      <w:r>
        <w:rPr>
          <w:rFonts w:ascii="'Times New Roman'" w:eastAsia="'Times New Roman'" w:hAnsi="'Times New Roman'"/>
          <w:color w:val="000000"/>
          <w:szCs w:val="21"/>
        </w:rPr>
        <w:t>/</w:t>
      </w:r>
      <w:r>
        <w:rPr>
          <w:rFonts w:ascii="楷体" w:eastAsia="楷体" w:hAnsi="楷体"/>
          <w:color w:val="000000"/>
          <w:szCs w:val="21"/>
        </w:rPr>
        <w:t>或服务而产生的个人信息。</w:t>
      </w:r>
    </w:p>
    <w:p w14:paraId="32A3A67E" w14:textId="7CF1444A" w:rsidR="00392E4A" w:rsidRDefault="00836A2B">
      <w:pPr>
        <w:snapToGrid w:val="0"/>
        <w:ind w:firstLineChars="200" w:firstLine="402"/>
        <w:rPr>
          <w:rFonts w:ascii="楷体" w:eastAsia="楷体" w:hAnsi="楷体"/>
          <w:color w:val="000000"/>
          <w:sz w:val="20"/>
          <w:szCs w:val="20"/>
          <w:shd w:val="clear" w:color="auto" w:fill="FFFFFF"/>
        </w:rPr>
      </w:pPr>
      <w:r>
        <w:rPr>
          <w:rFonts w:ascii="楷体" w:eastAsia="楷体" w:hAnsi="楷体"/>
          <w:b/>
          <w:bCs/>
          <w:color w:val="000000"/>
          <w:sz w:val="20"/>
          <w:szCs w:val="20"/>
          <w:u w:val="single"/>
          <w:shd w:val="clear" w:color="auto" w:fill="FFFFFF"/>
        </w:rPr>
        <w:t>【特别提醒】您理解并同意，我们希望提供给您的产品和服务是完善的，所以我们会不断改进我们的产品和服务，包括技术，这意味着随着产品和服务的迭代、拓展、升级等，我们可能会经常推出新的业务功能或重新划分业务功能，并可能需要收集新的个人信息或变更个人信息使用目的或方式。如果某一需要收集您的个人信息的功能或产品/服务未能在本《</w:t>
      </w:r>
      <w:r>
        <w:rPr>
          <w:rFonts w:ascii="楷体" w:eastAsia="楷体" w:hAnsi="楷体" w:hint="eastAsia"/>
          <w:b/>
          <w:bCs/>
          <w:color w:val="000000"/>
          <w:sz w:val="20"/>
          <w:szCs w:val="20"/>
          <w:u w:val="single"/>
          <w:shd w:val="clear" w:color="auto" w:fill="FFFFFF"/>
        </w:rPr>
        <w:t>多玩</w:t>
      </w:r>
      <w:r w:rsidR="009C776F">
        <w:rPr>
          <w:rFonts w:ascii="楷体" w:eastAsia="楷体" w:hAnsi="楷体" w:hint="eastAsia"/>
          <w:b/>
          <w:bCs/>
          <w:color w:val="000000"/>
          <w:sz w:val="20"/>
          <w:szCs w:val="20"/>
          <w:u w:val="single"/>
          <w:shd w:val="clear" w:color="auto" w:fill="FFFFFF"/>
        </w:rPr>
        <w:t>语音</w:t>
      </w:r>
      <w:r>
        <w:rPr>
          <w:rFonts w:ascii="楷体" w:eastAsia="楷体" w:hAnsi="楷体"/>
          <w:b/>
          <w:bCs/>
          <w:color w:val="000000"/>
          <w:sz w:val="20"/>
          <w:szCs w:val="20"/>
          <w:u w:val="single"/>
          <w:shd w:val="clear" w:color="auto" w:fill="FFFFFF"/>
        </w:rPr>
        <w:t>隐私政策》中予以说明的，我们会通过更新本隐私政策、启动或浏览界面提示、弹窗、网站公告、站内信等一种或多种方式另行向您说明该信息收集的目的、内容、使用方式和范围，并为您提供自主选择同意的方式，且在征得您同意后收集。</w:t>
      </w:r>
      <w:r>
        <w:rPr>
          <w:rFonts w:ascii="楷体" w:eastAsia="楷体" w:hAnsi="楷体"/>
          <w:color w:val="000000"/>
          <w:sz w:val="20"/>
          <w:szCs w:val="20"/>
          <w:shd w:val="clear" w:color="auto" w:fill="FFFFFF"/>
        </w:rPr>
        <w:t>在</w:t>
      </w:r>
      <w:r>
        <w:rPr>
          <w:rFonts w:ascii="楷体" w:eastAsia="楷体" w:hAnsi="楷体"/>
          <w:color w:val="000000"/>
          <w:sz w:val="20"/>
          <w:szCs w:val="20"/>
          <w:shd w:val="clear" w:color="auto" w:fill="FFFFFF"/>
        </w:rPr>
        <w:lastRenderedPageBreak/>
        <w:t>此过程中，如果您对相关事宜有任何疑惑的，可以通过文末提供的方式联系我们，我们会尽快为您作出解答。</w:t>
      </w:r>
    </w:p>
    <w:p w14:paraId="4B370DBC" w14:textId="4ED5BB0D" w:rsidR="00392E4A" w:rsidRDefault="00836A2B">
      <w:pPr>
        <w:snapToGrid w:val="0"/>
        <w:ind w:firstLineChars="200" w:firstLine="400"/>
        <w:rPr>
          <w:rFonts w:ascii="微软雅黑" w:eastAsia="微软雅黑" w:hAnsi="微软雅黑"/>
          <w:color w:val="333333"/>
          <w:sz w:val="22"/>
        </w:rPr>
      </w:pPr>
      <w:r>
        <w:rPr>
          <w:rFonts w:ascii="楷体" w:eastAsia="楷体" w:hAnsi="楷体"/>
          <w:color w:val="000000"/>
          <w:sz w:val="20"/>
          <w:szCs w:val="20"/>
          <w:shd w:val="clear" w:color="auto" w:fill="FFFFFF"/>
        </w:rPr>
        <w:t>通常情况下，我们会在以下场景中收集您的个人信息或申请相关权限：</w:t>
      </w:r>
    </w:p>
    <w:p w14:paraId="1A16B699" w14:textId="77777777" w:rsidR="00392E4A" w:rsidRDefault="00836A2B">
      <w:pPr>
        <w:pStyle w:val="af3"/>
        <w:numPr>
          <w:ilvl w:val="0"/>
          <w:numId w:val="1"/>
        </w:numPr>
        <w:snapToGrid w:val="0"/>
        <w:ind w:firstLineChars="0"/>
        <w:rPr>
          <w:rFonts w:ascii="楷体" w:eastAsia="楷体" w:hAnsi="楷体"/>
          <w:color w:val="000000"/>
          <w:szCs w:val="21"/>
        </w:rPr>
      </w:pPr>
      <w:r>
        <w:rPr>
          <w:rFonts w:ascii="楷体" w:eastAsia="楷体" w:hAnsi="楷体" w:hint="eastAsia"/>
          <w:color w:val="000000"/>
          <w:szCs w:val="21"/>
        </w:rPr>
        <w:t>注册、登录多玩账号</w:t>
      </w:r>
      <w:r>
        <w:t>：</w:t>
      </w:r>
    </w:p>
    <w:p w14:paraId="7467C221" w14:textId="77777777" w:rsidR="00392E4A" w:rsidRDefault="00836A2B">
      <w:pPr>
        <w:pStyle w:val="af3"/>
        <w:numPr>
          <w:ilvl w:val="0"/>
          <w:numId w:val="2"/>
        </w:numPr>
        <w:snapToGrid w:val="0"/>
        <w:ind w:firstLineChars="0"/>
        <w:rPr>
          <w:rFonts w:ascii="楷体" w:eastAsia="楷体" w:hAnsi="楷体"/>
          <w:color w:val="000000"/>
          <w:sz w:val="20"/>
          <w:szCs w:val="20"/>
          <w:shd w:val="clear" w:color="auto" w:fill="FFFFFF"/>
        </w:rPr>
      </w:pPr>
      <w:r>
        <w:rPr>
          <w:rFonts w:ascii="楷体" w:eastAsia="楷体" w:hAnsi="楷体" w:hint="eastAsia"/>
          <w:color w:val="000000"/>
          <w:sz w:val="20"/>
          <w:szCs w:val="20"/>
          <w:shd w:val="clear" w:color="auto" w:fill="FFFFFF"/>
        </w:rPr>
        <w:t>您通过手机号码注册、登录多玩平台时，需向我们提供</w:t>
      </w:r>
      <w:r>
        <w:rPr>
          <w:rFonts w:ascii="楷体" w:eastAsia="楷体" w:hAnsi="楷体" w:hint="eastAsia"/>
          <w:b/>
          <w:color w:val="000000"/>
          <w:sz w:val="20"/>
          <w:szCs w:val="20"/>
          <w:shd w:val="clear" w:color="auto" w:fill="FFFFFF"/>
        </w:rPr>
        <w:t>手机号码及手机验证码</w:t>
      </w:r>
      <w:r>
        <w:rPr>
          <w:rFonts w:ascii="楷体" w:eastAsia="楷体" w:hAnsi="楷体" w:hint="eastAsia"/>
          <w:color w:val="000000"/>
          <w:sz w:val="20"/>
          <w:szCs w:val="20"/>
          <w:shd w:val="clear" w:color="auto" w:fill="FFFFFF"/>
        </w:rPr>
        <w:t>。收集手机号码是履行国家法律法规关于网络实名制（真实身份信息认证）要求的必要信息</w:t>
      </w:r>
      <w:r>
        <w:rPr>
          <w:rFonts w:ascii="楷体" w:eastAsia="楷体" w:hAnsi="楷体"/>
          <w:color w:val="000000"/>
          <w:sz w:val="20"/>
          <w:szCs w:val="20"/>
          <w:shd w:val="clear" w:color="auto" w:fill="FFFFFF"/>
        </w:rPr>
        <w:t>。如果您不提供您收到的短信验证码，将导致注册失败，您也将无法注册并继续使用本产品与/或服务。</w:t>
      </w:r>
    </w:p>
    <w:p w14:paraId="4B8F4ED1" w14:textId="77777777" w:rsidR="00392E4A" w:rsidRDefault="00836A2B">
      <w:pPr>
        <w:pStyle w:val="af3"/>
        <w:numPr>
          <w:ilvl w:val="0"/>
          <w:numId w:val="2"/>
        </w:numPr>
        <w:snapToGrid w:val="0"/>
        <w:ind w:firstLineChars="0"/>
        <w:rPr>
          <w:rFonts w:ascii="楷体" w:eastAsia="楷体" w:hAnsi="楷体"/>
          <w:color w:val="000000"/>
          <w:sz w:val="20"/>
          <w:szCs w:val="20"/>
          <w:shd w:val="clear" w:color="auto" w:fill="FFFFFF"/>
        </w:rPr>
      </w:pPr>
      <w:r>
        <w:rPr>
          <w:rFonts w:ascii="楷体" w:eastAsia="楷体" w:hAnsi="楷体"/>
          <w:color w:val="000000"/>
          <w:sz w:val="20"/>
          <w:szCs w:val="20"/>
          <w:shd w:val="clear" w:color="auto" w:fill="FFFFFF"/>
        </w:rPr>
        <w:t>第三方用户信息：如果您选择使用第三方用户账号登录的，您同意我们根据您的选择情况收集您的第三方账户昵称（用户名）、头像；</w:t>
      </w:r>
    </w:p>
    <w:p w14:paraId="53CF983E" w14:textId="77777777" w:rsidR="00392E4A" w:rsidRDefault="00836A2B">
      <w:pPr>
        <w:pStyle w:val="af3"/>
        <w:numPr>
          <w:ilvl w:val="0"/>
          <w:numId w:val="2"/>
        </w:numPr>
        <w:snapToGrid w:val="0"/>
        <w:ind w:firstLineChars="0"/>
        <w:rPr>
          <w:rFonts w:ascii="楷体" w:eastAsia="楷体" w:hAnsi="楷体"/>
          <w:color w:val="000000"/>
          <w:sz w:val="20"/>
          <w:szCs w:val="20"/>
          <w:shd w:val="clear" w:color="auto" w:fill="FFFFFF"/>
        </w:rPr>
      </w:pPr>
      <w:r>
        <w:rPr>
          <w:rFonts w:ascii="楷体" w:eastAsia="楷体" w:hAnsi="楷体"/>
          <w:color w:val="000000"/>
          <w:sz w:val="20"/>
          <w:szCs w:val="20"/>
          <w:shd w:val="clear" w:color="auto" w:fill="FFFFFF"/>
        </w:rPr>
        <w:t>出生年月日：我们会基于您提供的出生年月日判断您的年龄，如果您低于18周岁或者在注册时不向我们提供您的出生年月日信息的，您将无法注册成为我们的用户并继续使用本产品与/或服务；</w:t>
      </w:r>
    </w:p>
    <w:p w14:paraId="5E106713" w14:textId="7875B869" w:rsidR="00392E4A" w:rsidRDefault="00836A2B">
      <w:pPr>
        <w:pStyle w:val="af3"/>
        <w:numPr>
          <w:ilvl w:val="0"/>
          <w:numId w:val="2"/>
        </w:numPr>
        <w:snapToGrid w:val="0"/>
        <w:ind w:firstLineChars="0"/>
        <w:rPr>
          <w:rFonts w:ascii="楷体" w:eastAsia="楷体" w:hAnsi="楷体"/>
          <w:color w:val="000000"/>
          <w:sz w:val="20"/>
          <w:szCs w:val="20"/>
          <w:shd w:val="clear" w:color="auto" w:fill="FFFFFF"/>
        </w:rPr>
      </w:pPr>
      <w:r>
        <w:rPr>
          <w:rFonts w:ascii="楷体" w:eastAsia="楷体" w:hAnsi="楷体"/>
          <w:color w:val="000000"/>
          <w:sz w:val="20"/>
          <w:szCs w:val="20"/>
          <w:shd w:val="clear" w:color="auto" w:fill="FFFFFF"/>
        </w:rPr>
        <w:t>头像：为了方便用户间的相互识别，我们需要您上传一张图片作为您的头像。因此我们</w:t>
      </w:r>
      <w:r>
        <w:rPr>
          <w:rFonts w:ascii="楷体" w:eastAsia="楷体" w:hAnsi="楷体" w:hint="eastAsia"/>
          <w:color w:val="000000"/>
          <w:sz w:val="20"/>
          <w:szCs w:val="20"/>
          <w:shd w:val="clear" w:color="auto" w:fill="FFFFFF"/>
        </w:rPr>
        <w:t>会请求您授权</w:t>
      </w:r>
      <w:r>
        <w:rPr>
          <w:rFonts w:ascii="楷体" w:eastAsia="楷体" w:hAnsi="楷体" w:hint="eastAsia"/>
          <w:b/>
          <w:color w:val="000000"/>
          <w:sz w:val="20"/>
          <w:szCs w:val="20"/>
          <w:shd w:val="clear" w:color="auto" w:fill="FFFFFF"/>
        </w:rPr>
        <w:t>相机、相册</w:t>
      </w:r>
      <w:r>
        <w:rPr>
          <w:rFonts w:ascii="楷体" w:eastAsia="楷体" w:hAnsi="楷体" w:hint="eastAsia"/>
          <w:color w:val="000000"/>
          <w:sz w:val="20"/>
          <w:szCs w:val="20"/>
          <w:shd w:val="clear" w:color="auto" w:fill="FFFFFF"/>
        </w:rPr>
        <w:t>的</w:t>
      </w:r>
      <w:r>
        <w:rPr>
          <w:rFonts w:ascii="楷体" w:eastAsia="楷体" w:hAnsi="楷体"/>
          <w:color w:val="000000"/>
          <w:sz w:val="20"/>
          <w:szCs w:val="20"/>
          <w:shd w:val="clear" w:color="auto" w:fill="FFFFFF"/>
        </w:rPr>
        <w:t>访问权限</w:t>
      </w:r>
      <w:r>
        <w:rPr>
          <w:rFonts w:ascii="楷体" w:eastAsia="楷体" w:hAnsi="楷体" w:hint="eastAsia"/>
          <w:color w:val="000000"/>
          <w:sz w:val="20"/>
          <w:szCs w:val="20"/>
          <w:shd w:val="clear" w:color="auto" w:fill="FFFFFF"/>
        </w:rPr>
        <w:t>以实现图片上传功能</w:t>
      </w:r>
      <w:r>
        <w:rPr>
          <w:rFonts w:ascii="楷体" w:eastAsia="楷体" w:hAnsi="楷体"/>
          <w:color w:val="000000"/>
          <w:sz w:val="20"/>
          <w:szCs w:val="20"/>
          <w:shd w:val="clear" w:color="auto" w:fill="FFFFFF"/>
        </w:rPr>
        <w:t>。</w:t>
      </w:r>
    </w:p>
    <w:p w14:paraId="364F3AF7" w14:textId="77777777" w:rsidR="00392E4A" w:rsidRDefault="00836A2B">
      <w:pPr>
        <w:pStyle w:val="af3"/>
        <w:numPr>
          <w:ilvl w:val="0"/>
          <w:numId w:val="2"/>
        </w:numPr>
        <w:snapToGrid w:val="0"/>
        <w:ind w:firstLineChars="0"/>
        <w:rPr>
          <w:rFonts w:ascii="楷体" w:eastAsia="楷体" w:hAnsi="楷体"/>
          <w:color w:val="000000"/>
          <w:sz w:val="20"/>
          <w:szCs w:val="20"/>
          <w:shd w:val="clear" w:color="auto" w:fill="FFFFFF"/>
        </w:rPr>
      </w:pPr>
      <w:r>
        <w:rPr>
          <w:rFonts w:ascii="楷体" w:eastAsia="楷体" w:hAnsi="楷体"/>
          <w:color w:val="000000"/>
          <w:sz w:val="20"/>
          <w:szCs w:val="20"/>
          <w:shd w:val="clear" w:color="auto" w:fill="FFFFFF"/>
        </w:rPr>
        <w:t>性别：我们会基于您提供的性别信息为您提供性别匹配功能，如果您在注册时不提供此类信息，将导致注册失败，您将无法注册并继续使用本产品与/或服务。</w:t>
      </w:r>
    </w:p>
    <w:p w14:paraId="1895E143" w14:textId="7A8609E9" w:rsidR="00392E4A" w:rsidRDefault="00392E4A" w:rsidP="00AC7E7C">
      <w:pPr>
        <w:pStyle w:val="af3"/>
        <w:snapToGrid w:val="0"/>
        <w:ind w:left="1140" w:firstLineChars="0" w:firstLine="0"/>
        <w:rPr>
          <w:rFonts w:ascii="楷体" w:eastAsia="楷体" w:hAnsi="楷体"/>
          <w:color w:val="000000"/>
          <w:sz w:val="20"/>
          <w:szCs w:val="20"/>
          <w:shd w:val="clear" w:color="auto" w:fill="FFFFFF"/>
        </w:rPr>
      </w:pPr>
    </w:p>
    <w:p w14:paraId="48EF7E69" w14:textId="77777777" w:rsidR="00392E4A" w:rsidRDefault="00836A2B">
      <w:pPr>
        <w:pStyle w:val="af3"/>
        <w:numPr>
          <w:ilvl w:val="0"/>
          <w:numId w:val="1"/>
        </w:numPr>
        <w:snapToGrid w:val="0"/>
        <w:ind w:firstLineChars="0"/>
        <w:rPr>
          <w:rFonts w:ascii="楷体" w:eastAsia="楷体" w:hAnsi="楷体"/>
          <w:color w:val="000000"/>
          <w:sz w:val="20"/>
          <w:szCs w:val="20"/>
          <w:shd w:val="clear" w:color="auto" w:fill="FFFFFF"/>
        </w:rPr>
      </w:pPr>
      <w:r>
        <w:rPr>
          <w:rFonts w:ascii="楷体" w:eastAsia="楷体" w:hAnsi="楷体" w:hint="eastAsia"/>
          <w:color w:val="000000"/>
          <w:sz w:val="20"/>
          <w:szCs w:val="20"/>
          <w:shd w:val="clear" w:color="auto" w:fill="FFFFFF"/>
        </w:rPr>
        <w:t>实名认证</w:t>
      </w:r>
    </w:p>
    <w:p w14:paraId="26D16F64" w14:textId="77777777" w:rsidR="00392E4A" w:rsidRDefault="00836A2B">
      <w:pPr>
        <w:pStyle w:val="af3"/>
        <w:numPr>
          <w:ilvl w:val="0"/>
          <w:numId w:val="3"/>
        </w:numPr>
        <w:snapToGrid w:val="0"/>
        <w:ind w:firstLineChars="0"/>
        <w:rPr>
          <w:rFonts w:ascii="楷体" w:eastAsia="楷体" w:hAnsi="楷体"/>
          <w:color w:val="000000"/>
          <w:sz w:val="20"/>
          <w:szCs w:val="20"/>
          <w:shd w:val="clear" w:color="auto" w:fill="FFFFFF"/>
        </w:rPr>
      </w:pPr>
      <w:r>
        <w:rPr>
          <w:rFonts w:ascii="楷体" w:eastAsia="楷体" w:hAnsi="楷体" w:hint="eastAsia"/>
          <w:color w:val="000000"/>
          <w:sz w:val="20"/>
          <w:szCs w:val="20"/>
          <w:shd w:val="clear" w:color="auto" w:fill="FFFFFF"/>
        </w:rPr>
        <w:t>在您创建的</w:t>
      </w:r>
      <w:r>
        <w:rPr>
          <w:rFonts w:ascii="楷体" w:eastAsia="楷体" w:hAnsi="楷体"/>
          <w:color w:val="000000"/>
          <w:sz w:val="20"/>
          <w:szCs w:val="20"/>
          <w:shd w:val="clear" w:color="auto" w:fill="FFFFFF"/>
        </w:rPr>
        <w:t>语音房上娱乐推荐板块时</w:t>
      </w:r>
      <w:r>
        <w:rPr>
          <w:rFonts w:ascii="楷体" w:eastAsia="楷体" w:hAnsi="楷体" w:hint="eastAsia"/>
          <w:color w:val="000000"/>
          <w:sz w:val="20"/>
          <w:szCs w:val="20"/>
          <w:shd w:val="clear" w:color="auto" w:fill="FFFFFF"/>
        </w:rPr>
        <w:t>、申请提现或使用其他需实名认证的功能或服务时，为符合法律法规规定及相关监管要求，需要您提供真实身份信息（</w:t>
      </w:r>
      <w:r>
        <w:rPr>
          <w:rFonts w:ascii="楷体" w:eastAsia="楷体" w:hAnsi="楷体" w:hint="eastAsia"/>
          <w:b/>
          <w:color w:val="000000"/>
          <w:sz w:val="20"/>
          <w:szCs w:val="20"/>
          <w:shd w:val="clear" w:color="auto" w:fill="FFFFFF"/>
        </w:rPr>
        <w:t>真实姓名、身份证件号码、人脸信息</w:t>
      </w:r>
      <w:r>
        <w:rPr>
          <w:rFonts w:ascii="楷体" w:eastAsia="楷体" w:hAnsi="楷体" w:hint="eastAsia"/>
          <w:color w:val="000000"/>
          <w:sz w:val="20"/>
          <w:szCs w:val="20"/>
          <w:shd w:val="clear" w:color="auto" w:fill="FFFFFF"/>
        </w:rPr>
        <w:t>）以完成实名认证。在实名认证的过程中，可能需要由提供认证服务的第三方认证机构核验您的真实身份信息。具体的个人信息处理规则请参见该第三方机构自行设立的隐私政策、服务协议或类似文本。这些信息仅供实名认证及法律法规所规定的用途，未经您明示授权，不会用作其他目的。具体第三方机构可详见第四章节的《第三方共享清单》。</w:t>
      </w:r>
    </w:p>
    <w:p w14:paraId="4BAB22B9" w14:textId="77777777" w:rsidR="00392E4A" w:rsidRDefault="00836A2B">
      <w:pPr>
        <w:pStyle w:val="af3"/>
        <w:numPr>
          <w:ilvl w:val="0"/>
          <w:numId w:val="3"/>
        </w:numPr>
        <w:snapToGrid w:val="0"/>
        <w:ind w:firstLineChars="0"/>
        <w:rPr>
          <w:rFonts w:ascii="楷体" w:eastAsia="楷体" w:hAnsi="楷体"/>
          <w:color w:val="000000"/>
          <w:sz w:val="20"/>
          <w:szCs w:val="20"/>
          <w:shd w:val="clear" w:color="auto" w:fill="FFFFFF"/>
        </w:rPr>
      </w:pPr>
      <w:r>
        <w:rPr>
          <w:rFonts w:ascii="楷体" w:eastAsia="楷体" w:hAnsi="楷体" w:hint="eastAsia"/>
          <w:b/>
          <w:color w:val="000000"/>
          <w:sz w:val="20"/>
          <w:szCs w:val="20"/>
          <w:shd w:val="clear" w:color="auto" w:fill="FFFFFF"/>
        </w:rPr>
        <w:t>以上信息属于敏感个人信息，您可以拒绝提供，且不会影响多玩平台其他功能/服务的正常使用，但您将可能无法使用必须实名认证才可使用的功能或相关服务。</w:t>
      </w:r>
    </w:p>
    <w:p w14:paraId="7F5FF369" w14:textId="77777777" w:rsidR="00392E4A" w:rsidRDefault="00836A2B">
      <w:pPr>
        <w:pStyle w:val="af3"/>
        <w:numPr>
          <w:ilvl w:val="0"/>
          <w:numId w:val="1"/>
        </w:numPr>
        <w:snapToGrid w:val="0"/>
        <w:ind w:firstLineChars="0"/>
        <w:rPr>
          <w:rFonts w:ascii="楷体" w:eastAsia="楷体" w:hAnsi="楷体"/>
          <w:color w:val="000000"/>
          <w:sz w:val="20"/>
          <w:szCs w:val="20"/>
        </w:rPr>
      </w:pPr>
      <w:r>
        <w:rPr>
          <w:rFonts w:ascii="楷体" w:eastAsia="楷体" w:hAnsi="楷体" w:hint="eastAsia"/>
          <w:noProof/>
          <w:color w:val="000000"/>
          <w:sz w:val="20"/>
          <w:szCs w:val="20"/>
        </w:rPr>
        <mc:AlternateContent>
          <mc:Choice Requires="wps">
            <w:drawing>
              <wp:anchor distT="0" distB="0" distL="114300" distR="114300" simplePos="0" relativeHeight="251661312" behindDoc="0" locked="0" layoutInCell="1" allowOverlap="1" wp14:anchorId="3ADD3A7C" wp14:editId="54197D97">
                <wp:simplePos x="0" y="0"/>
                <wp:positionH relativeFrom="column">
                  <wp:posOffset>661670</wp:posOffset>
                </wp:positionH>
                <wp:positionV relativeFrom="paragraph">
                  <wp:posOffset>78105</wp:posOffset>
                </wp:positionV>
                <wp:extent cx="635" cy="635"/>
                <wp:effectExtent l="38100" t="38100" r="38100" b="38100"/>
                <wp:wrapNone/>
                <wp:docPr id="3" name="墨迹 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psCustomData="http://www.wps.cn/officeDocument/2013/wpsCustomData">
            <w:pict>
              <v:shape id="_x0000_s1026" o:spid="_x0000_s1026" o:spt="75" style="position:absolute;left:0pt;margin-left:52.1pt;margin-top:6.15pt;height:0.05pt;width:0.05pt;z-index:251661312;mso-width-relative:page;mso-height-relative:page;" coordsize="21600,21600" o:gfxdata="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">
                <v:imagedata r:id="rId11" o:title=""/>
                <o:lock v:ext="edit"/>
              </v:shape>
            </w:pict>
          </mc:Fallback>
        </mc:AlternateContent>
      </w:r>
      <w:r>
        <w:rPr>
          <w:rFonts w:ascii="楷体" w:eastAsia="楷体" w:hAnsi="楷体" w:hint="eastAsia"/>
          <w:color w:val="000000"/>
          <w:sz w:val="20"/>
          <w:szCs w:val="20"/>
        </w:rPr>
        <w:t>服务内容及互动</w:t>
      </w:r>
    </w:p>
    <w:p w14:paraId="1F0A0C0A" w14:textId="77777777" w:rsidR="00392E4A" w:rsidRDefault="00836A2B">
      <w:pPr>
        <w:pStyle w:val="af3"/>
        <w:numPr>
          <w:ilvl w:val="0"/>
          <w:numId w:val="4"/>
        </w:numPr>
        <w:snapToGrid w:val="0"/>
        <w:ind w:firstLineChars="0"/>
        <w:rPr>
          <w:rFonts w:ascii="楷体" w:eastAsia="楷体" w:hAnsi="楷体"/>
          <w:sz w:val="20"/>
          <w:szCs w:val="20"/>
        </w:rPr>
      </w:pPr>
      <w:r>
        <w:rPr>
          <w:rFonts w:ascii="楷体" w:eastAsia="楷体" w:hAnsi="楷体"/>
          <w:noProof/>
          <w:sz w:val="20"/>
          <w:szCs w:val="20"/>
        </w:rPr>
        <mc:AlternateContent>
          <mc:Choice Requires="wps">
            <w:drawing>
              <wp:anchor distT="0" distB="0" distL="114300" distR="114300" simplePos="0" relativeHeight="251662336" behindDoc="0" locked="0" layoutInCell="1" allowOverlap="1" wp14:anchorId="70F3DBD3" wp14:editId="564522EA">
                <wp:simplePos x="0" y="0"/>
                <wp:positionH relativeFrom="column">
                  <wp:posOffset>1146810</wp:posOffset>
                </wp:positionH>
                <wp:positionV relativeFrom="paragraph">
                  <wp:posOffset>321310</wp:posOffset>
                </wp:positionV>
                <wp:extent cx="635" cy="635"/>
                <wp:effectExtent l="38100" t="38100" r="38100" b="38100"/>
                <wp:wrapNone/>
                <wp:docPr id="4" name="墨迹 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psCustomData="http://www.wps.cn/officeDocument/2013/wpsCustomData">
            <w:pict>
              <v:shape id="_x0000_s1026" o:spid="_x0000_s1026" o:spt="75" style="position:absolute;left:0pt;margin-left:90.3pt;margin-top:25.3pt;height:0.05pt;width:0.05pt;z-index:251662336;mso-width-relative:page;mso-height-relative:page;" coordsize="21600,21600" o:gfxdata="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">
                <v:imagedata r:id="rId11" o:title=""/>
                <o:lock v:ext="edit"/>
              </v:shape>
            </w:pict>
          </mc:Fallback>
        </mc:AlternateContent>
      </w:r>
      <w:r>
        <w:rPr>
          <w:rFonts w:ascii="楷体" w:eastAsia="楷体" w:hAnsi="楷体"/>
          <w:noProof/>
          <w:sz w:val="20"/>
          <w:szCs w:val="20"/>
        </w:rPr>
        <mc:AlternateContent>
          <mc:Choice Requires="wps">
            <w:drawing>
              <wp:anchor distT="0" distB="0" distL="114300" distR="114300" simplePos="0" relativeHeight="251660288" behindDoc="0" locked="0" layoutInCell="1" allowOverlap="1" wp14:anchorId="35594F30" wp14:editId="3E3FB8A8">
                <wp:simplePos x="0" y="0"/>
                <wp:positionH relativeFrom="column">
                  <wp:posOffset>4036060</wp:posOffset>
                </wp:positionH>
                <wp:positionV relativeFrom="paragraph">
                  <wp:posOffset>570865</wp:posOffset>
                </wp:positionV>
                <wp:extent cx="635" cy="635"/>
                <wp:effectExtent l="38100" t="38100" r="38100" b="38100"/>
                <wp:wrapNone/>
                <wp:docPr id="2" name="墨迹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psCustomData="http://www.wps.cn/officeDocument/2013/wpsCustomData">
            <w:pict>
              <v:shape id="_x0000_s1026" o:spid="_x0000_s1026" o:spt="75" style="position:absolute;left:0pt;margin-left:317.8pt;margin-top:44.95pt;height:0.05pt;width:0.05pt;z-index:251660288;mso-width-relative:page;mso-height-relative:page;" coordsize="21600,21600" o:gfxdata="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">
                <v:imagedata r:id="rId11" o:title=""/>
                <o:lock v:ext="edit"/>
              </v:shape>
            </w:pict>
          </mc:Fallback>
        </mc:AlternateContent>
      </w:r>
      <w:r>
        <w:rPr>
          <w:rFonts w:ascii="楷体" w:eastAsia="楷体" w:hAnsi="楷体"/>
          <w:noProof/>
          <w:sz w:val="20"/>
          <w:szCs w:val="20"/>
        </w:rPr>
        <mc:AlternateContent>
          <mc:Choice Requires="wps">
            <w:drawing>
              <wp:anchor distT="0" distB="0" distL="114300" distR="114300" simplePos="0" relativeHeight="251659264" behindDoc="0" locked="0" layoutInCell="1" allowOverlap="1" wp14:anchorId="2D9BE52A" wp14:editId="50B357D2">
                <wp:simplePos x="0" y="0"/>
                <wp:positionH relativeFrom="column">
                  <wp:posOffset>4051935</wp:posOffset>
                </wp:positionH>
                <wp:positionV relativeFrom="paragraph">
                  <wp:posOffset>433070</wp:posOffset>
                </wp:positionV>
                <wp:extent cx="635" cy="635"/>
                <wp:effectExtent l="38100" t="38100" r="38100" b="38100"/>
                <wp:wrapNone/>
                <wp:docPr id="1" name="墨迹 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psCustomData="http://www.wps.cn/officeDocument/2013/wpsCustomData">
            <w:pict>
              <v:shape id="_x0000_s1026" o:spid="_x0000_s1026" o:spt="75" style="position:absolute;left:0pt;margin-left:319.05pt;margin-top:34.1pt;height:0.05pt;width:0.05pt;z-index:251659264;mso-width-relative:page;mso-height-relative:page;" coordsize="21600,21600" o:gfxdata="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">
                <v:imagedata r:id="rId11" o:title=""/>
                <o:lock v:ext="edit"/>
              </v:shape>
            </w:pict>
          </mc:Fallback>
        </mc:AlternateContent>
      </w:r>
      <w:r>
        <w:rPr>
          <w:rFonts w:ascii="楷体" w:eastAsia="楷体" w:hAnsi="楷体"/>
          <w:sz w:val="20"/>
          <w:szCs w:val="20"/>
        </w:rPr>
        <w:t>当您进入多玩个人信息设置时，</w:t>
      </w:r>
      <w:r>
        <w:rPr>
          <w:rFonts w:ascii="楷体" w:eastAsia="楷体" w:hAnsi="楷体" w:hint="eastAsia"/>
          <w:sz w:val="20"/>
          <w:szCs w:val="20"/>
        </w:rPr>
        <w:t>我们邀请您提供您的个性签名、声音信息，兴趣标签，收集这些信息是为了完善您在多玩产品上的个人信息设置，如您未填写或后续删除、变更此类信息的，可能会影响（包括无法获取到）我们基于您的用户画像信息提供的您感兴趣的内容/人（如在线的人功能），但不会影响注册功能的正常使用。</w:t>
      </w:r>
    </w:p>
    <w:p w14:paraId="5F7CB013" w14:textId="77777777" w:rsidR="00392E4A" w:rsidRDefault="00836A2B">
      <w:pPr>
        <w:pStyle w:val="af3"/>
        <w:numPr>
          <w:ilvl w:val="0"/>
          <w:numId w:val="4"/>
        </w:numPr>
        <w:snapToGrid w:val="0"/>
        <w:ind w:firstLineChars="0"/>
        <w:rPr>
          <w:rFonts w:ascii="楷体" w:eastAsia="楷体" w:hAnsi="楷体"/>
          <w:sz w:val="20"/>
          <w:szCs w:val="20"/>
        </w:rPr>
      </w:pPr>
      <w:r>
        <w:rPr>
          <w:rFonts w:ascii="楷体" w:eastAsia="楷体" w:hAnsi="楷体" w:hint="eastAsia"/>
          <w:sz w:val="20"/>
          <w:szCs w:val="20"/>
        </w:rPr>
        <w:t>当您使用小资料卡的功能或服务时，我们需要收集您的头像，昵称，标签，出生日期</w:t>
      </w:r>
      <w:r>
        <w:rPr>
          <w:rFonts w:ascii="楷体" w:eastAsia="楷体" w:hAnsi="楷体" w:hint="eastAsia"/>
          <w:color w:val="2B2B2B"/>
          <w:sz w:val="20"/>
          <w:szCs w:val="20"/>
          <w:shd w:val="clear" w:color="auto" w:fill="FFFFFF"/>
        </w:rPr>
        <w:t>（向被邀请用户展示您的年龄和星座，下同）</w:t>
      </w:r>
      <w:r>
        <w:rPr>
          <w:rFonts w:ascii="楷体" w:eastAsia="楷体" w:hAnsi="楷体" w:hint="eastAsia"/>
          <w:sz w:val="20"/>
          <w:szCs w:val="20"/>
        </w:rPr>
        <w:t>以及相册来形成专属于您的资料卡。此外，我们会收集您在多玩上的登录时间以及礼物收支信息，以自动根据多玩规则生成您的多玩用户等级并向所有多玩用户展示。</w:t>
      </w:r>
    </w:p>
    <w:p w14:paraId="4D7BBDF1" w14:textId="77777777" w:rsidR="00392E4A" w:rsidRDefault="00836A2B">
      <w:pPr>
        <w:pStyle w:val="af3"/>
        <w:numPr>
          <w:ilvl w:val="0"/>
          <w:numId w:val="4"/>
        </w:numPr>
        <w:snapToGrid w:val="0"/>
        <w:ind w:firstLineChars="0"/>
        <w:rPr>
          <w:rFonts w:ascii="楷体" w:eastAsia="楷体" w:hAnsi="楷体"/>
          <w:sz w:val="20"/>
          <w:szCs w:val="20"/>
        </w:rPr>
      </w:pPr>
      <w:r>
        <w:rPr>
          <w:rFonts w:ascii="楷体" w:eastAsia="楷体" w:hAnsi="楷体" w:hint="eastAsia"/>
          <w:sz w:val="20"/>
          <w:szCs w:val="20"/>
        </w:rPr>
        <w:t>当您使用多玩提供的好友功能或服务时，我们需要访问您的好友记录。您可以在多玩应用上找到感兴趣的人并添加关注，为了保障此项功能或服务的正常使用，我们需要收集您的关注列表以便于向您展示您所关注的人。</w:t>
      </w:r>
    </w:p>
    <w:p w14:paraId="1F3295C1" w14:textId="77777777" w:rsidR="00392E4A" w:rsidRDefault="00836A2B">
      <w:pPr>
        <w:pStyle w:val="af3"/>
        <w:numPr>
          <w:ilvl w:val="0"/>
          <w:numId w:val="4"/>
        </w:numPr>
        <w:snapToGrid w:val="0"/>
        <w:ind w:firstLineChars="0"/>
        <w:rPr>
          <w:rFonts w:ascii="楷体" w:eastAsia="楷体" w:hAnsi="楷体"/>
          <w:sz w:val="20"/>
          <w:szCs w:val="20"/>
        </w:rPr>
      </w:pPr>
      <w:r>
        <w:rPr>
          <w:rFonts w:ascii="楷体" w:eastAsia="楷体" w:hAnsi="楷体"/>
          <w:sz w:val="20"/>
          <w:szCs w:val="20"/>
        </w:rPr>
        <w:t>当您使用多玩平台的聊天功能时，为了进行用户识别和聊天展示、记录，我们将收集您的头像、账号</w:t>
      </w:r>
      <w:r>
        <w:rPr>
          <w:rFonts w:ascii="楷体" w:eastAsia="楷体" w:hAnsi="楷体"/>
          <w:color w:val="2B2B2B"/>
          <w:sz w:val="20"/>
          <w:szCs w:val="20"/>
          <w:shd w:val="clear" w:color="auto" w:fill="FFFFFF"/>
        </w:rPr>
        <w:t>，</w:t>
      </w:r>
      <w:r>
        <w:rPr>
          <w:rFonts w:ascii="楷体" w:eastAsia="楷体" w:hAnsi="楷体" w:hint="eastAsia"/>
          <w:color w:val="2B2B2B"/>
          <w:sz w:val="20"/>
          <w:szCs w:val="20"/>
          <w:shd w:val="clear" w:color="auto" w:fill="FFFFFF"/>
        </w:rPr>
        <w:t>昵称，性别，出生日期，个性标签，账号状态</w:t>
      </w:r>
      <w:r>
        <w:rPr>
          <w:rFonts w:ascii="楷体" w:eastAsia="楷体" w:hAnsi="楷体"/>
          <w:sz w:val="20"/>
          <w:szCs w:val="20"/>
        </w:rPr>
        <w:t>并向与您聊天的用户展示。</w:t>
      </w:r>
    </w:p>
    <w:p w14:paraId="72A7C05D" w14:textId="77777777" w:rsidR="00392E4A" w:rsidRDefault="00836A2B">
      <w:pPr>
        <w:pStyle w:val="af3"/>
        <w:numPr>
          <w:ilvl w:val="0"/>
          <w:numId w:val="4"/>
        </w:numPr>
        <w:snapToGrid w:val="0"/>
        <w:ind w:firstLineChars="0"/>
        <w:rPr>
          <w:rFonts w:ascii="楷体" w:eastAsia="楷体" w:hAnsi="楷体"/>
          <w:color w:val="000000"/>
          <w:sz w:val="20"/>
          <w:szCs w:val="20"/>
        </w:rPr>
      </w:pPr>
      <w:r>
        <w:rPr>
          <w:rFonts w:ascii="楷体" w:eastAsia="楷体" w:hAnsi="楷体" w:hint="eastAsia"/>
          <w:color w:val="000000"/>
          <w:sz w:val="20"/>
          <w:szCs w:val="20"/>
        </w:rPr>
        <w:t>当您使用图片/音频制作、发布、评论、向其他用户发出音频消息等功能时，您可能会主动提供相关图文/音频内容信息。我们会收集您的上述信息，并展示您的昵称、头像、发布的内容。</w:t>
      </w:r>
      <w:r>
        <w:rPr>
          <w:rFonts w:ascii="楷体" w:eastAsia="楷体" w:hAnsi="楷体" w:hint="eastAsia"/>
          <w:b/>
          <w:color w:val="000000"/>
          <w:sz w:val="20"/>
          <w:szCs w:val="20"/>
        </w:rPr>
        <w:t>您发布的信息中可能包含他人的个人信息，请您务必取得他人的合法授权，避免非法泄露他人的个人信息</w:t>
      </w:r>
      <w:r>
        <w:rPr>
          <w:rFonts w:ascii="楷体" w:eastAsia="楷体" w:hAnsi="楷体" w:hint="eastAsia"/>
          <w:color w:val="000000"/>
          <w:sz w:val="20"/>
          <w:szCs w:val="20"/>
        </w:rPr>
        <w:t>。就前述部分信息的制作、发布功能，在您使用时，我们会请求您授权</w:t>
      </w:r>
      <w:r>
        <w:rPr>
          <w:rFonts w:ascii="楷体" w:eastAsia="楷体" w:hAnsi="楷体" w:hint="eastAsia"/>
          <w:b/>
          <w:color w:val="000000"/>
          <w:sz w:val="20"/>
          <w:szCs w:val="20"/>
        </w:rPr>
        <w:t>相机、相册、麦克风</w:t>
      </w:r>
      <w:r>
        <w:rPr>
          <w:rFonts w:ascii="楷体" w:eastAsia="楷体" w:hAnsi="楷体" w:hint="eastAsia"/>
          <w:color w:val="000000"/>
          <w:sz w:val="20"/>
          <w:szCs w:val="20"/>
        </w:rPr>
        <w:t>权限。</w:t>
      </w:r>
    </w:p>
    <w:p w14:paraId="0D9000D7" w14:textId="70A5772E" w:rsidR="00392E4A" w:rsidRPr="00AC7E7C" w:rsidRDefault="00836A2B" w:rsidP="00AC7E7C">
      <w:pPr>
        <w:pStyle w:val="af3"/>
        <w:numPr>
          <w:ilvl w:val="0"/>
          <w:numId w:val="4"/>
        </w:numPr>
        <w:snapToGrid w:val="0"/>
        <w:ind w:firstLineChars="0"/>
        <w:rPr>
          <w:rFonts w:ascii="楷体" w:eastAsia="楷体" w:hAnsi="楷体"/>
          <w:sz w:val="20"/>
          <w:szCs w:val="20"/>
        </w:rPr>
      </w:pPr>
      <w:r>
        <w:rPr>
          <w:rFonts w:ascii="楷体" w:eastAsia="楷体" w:hAnsi="楷体" w:hint="eastAsia"/>
          <w:color w:val="000000"/>
          <w:sz w:val="20"/>
          <w:szCs w:val="20"/>
        </w:rPr>
        <w:t>当您进入广场模块时，为了在广场中向您展示、推荐或推送与您有高关联度的内容，我们将根据您的授权获取您的性别信息，并</w:t>
      </w:r>
      <w:r>
        <w:rPr>
          <w:rFonts w:ascii="楷体" w:eastAsia="楷体" w:hAnsi="楷体"/>
          <w:color w:val="000000"/>
          <w:sz w:val="20"/>
          <w:szCs w:val="20"/>
        </w:rPr>
        <w:t>结合</w:t>
      </w:r>
      <w:r>
        <w:rPr>
          <w:rFonts w:ascii="楷体" w:eastAsia="楷体" w:hAnsi="楷体" w:hint="eastAsia"/>
          <w:color w:val="000000"/>
          <w:sz w:val="20"/>
          <w:szCs w:val="20"/>
        </w:rPr>
        <w:t>您的账号状态进行推荐，</w:t>
      </w:r>
      <w:r>
        <w:rPr>
          <w:rFonts w:ascii="楷体" w:eastAsia="楷体" w:hAnsi="楷体" w:cs="楷体" w:hint="eastAsia"/>
          <w:color w:val="000000"/>
          <w:sz w:val="20"/>
          <w:szCs w:val="20"/>
          <w:shd w:val="clear" w:color="auto" w:fill="FFFFFF"/>
        </w:rPr>
        <w:t>若您不同意我们使用您的前述信息进行推荐，您可以在设置</w:t>
      </w:r>
      <w:r>
        <w:rPr>
          <w:rFonts w:ascii="楷体" w:eastAsia="楷体" w:hAnsi="楷体" w:cs="楷体"/>
          <w:color w:val="000000"/>
          <w:sz w:val="20"/>
          <w:szCs w:val="20"/>
          <w:shd w:val="clear" w:color="auto" w:fill="FFFFFF"/>
        </w:rPr>
        <w:t>-</w:t>
      </w:r>
      <w:r>
        <w:rPr>
          <w:rFonts w:ascii="楷体" w:eastAsia="楷体" w:hAnsi="楷体" w:cs="楷体" w:hint="eastAsia"/>
          <w:color w:val="000000"/>
          <w:sz w:val="20"/>
          <w:szCs w:val="20"/>
          <w:shd w:val="clear" w:color="auto" w:fill="FFFFFF"/>
        </w:rPr>
        <w:t>个性化选项</w:t>
      </w:r>
      <w:r>
        <w:rPr>
          <w:rFonts w:ascii="楷体" w:eastAsia="楷体" w:hAnsi="楷体" w:cs="楷体"/>
          <w:color w:val="000000"/>
          <w:sz w:val="20"/>
          <w:szCs w:val="20"/>
          <w:shd w:val="clear" w:color="auto" w:fill="FFFFFF"/>
        </w:rPr>
        <w:t>-</w:t>
      </w:r>
      <w:r>
        <w:rPr>
          <w:rFonts w:ascii="楷体" w:eastAsia="楷体" w:hAnsi="楷体" w:cs="楷体" w:hint="eastAsia"/>
          <w:color w:val="000000"/>
          <w:sz w:val="20"/>
          <w:szCs w:val="20"/>
          <w:shd w:val="clear" w:color="auto" w:fill="FFFFFF"/>
        </w:rPr>
        <w:t>个性化推荐中进行关闭。</w:t>
      </w:r>
    </w:p>
    <w:p w14:paraId="687CE5CF" w14:textId="77777777" w:rsidR="00392E4A" w:rsidRDefault="00836A2B">
      <w:pPr>
        <w:pStyle w:val="af3"/>
        <w:numPr>
          <w:ilvl w:val="0"/>
          <w:numId w:val="4"/>
        </w:numPr>
        <w:snapToGrid w:val="0"/>
        <w:ind w:firstLineChars="0"/>
        <w:rPr>
          <w:rFonts w:ascii="楷体" w:eastAsia="楷体" w:hAnsi="楷体"/>
          <w:sz w:val="20"/>
          <w:szCs w:val="20"/>
        </w:rPr>
      </w:pPr>
      <w:r>
        <w:rPr>
          <w:rFonts w:ascii="楷体" w:eastAsia="楷体" w:hAnsi="楷体" w:hint="eastAsia"/>
          <w:color w:val="000000"/>
          <w:sz w:val="20"/>
          <w:szCs w:val="20"/>
        </w:rPr>
        <w:t>当您使用发布动态功能时，您需要向我们提供您的账号状态，您也可以随时删除您的上述动态信息。除非经您自主选择或遵从相关法律法规要求，我们不会对外提供上述动态信息，或者将其用于该功能以外的其他用途。如果您不希望提供上述信息，您将无法使用与信息内容发布相关的功能。</w:t>
      </w:r>
    </w:p>
    <w:p w14:paraId="1A892EC3" w14:textId="77777777" w:rsidR="00392E4A" w:rsidRDefault="00836A2B">
      <w:pPr>
        <w:pStyle w:val="af3"/>
        <w:numPr>
          <w:ilvl w:val="0"/>
          <w:numId w:val="4"/>
        </w:numPr>
        <w:snapToGrid w:val="0"/>
        <w:ind w:firstLineChars="0"/>
        <w:rPr>
          <w:rFonts w:ascii="楷体" w:eastAsia="楷体" w:hAnsi="楷体"/>
          <w:sz w:val="20"/>
          <w:szCs w:val="20"/>
        </w:rPr>
      </w:pPr>
      <w:r>
        <w:rPr>
          <w:rFonts w:ascii="楷体" w:eastAsia="楷体" w:hAnsi="楷体" w:hint="eastAsia"/>
          <w:color w:val="000000"/>
          <w:sz w:val="20"/>
          <w:szCs w:val="20"/>
        </w:rPr>
        <w:t>当您使用多玩产品内的亲密关系的功能时，为了展示用户之间的亲密程度，我们需要收集您的头像，</w:t>
      </w:r>
      <w:r>
        <w:rPr>
          <w:rFonts w:ascii="楷体" w:eastAsia="楷体" w:hAnsi="楷体" w:hint="eastAsia"/>
          <w:b/>
          <w:color w:val="000000"/>
          <w:sz w:val="20"/>
          <w:szCs w:val="20"/>
        </w:rPr>
        <w:t>礼物收支</w:t>
      </w:r>
      <w:r>
        <w:rPr>
          <w:rFonts w:ascii="楷体" w:eastAsia="楷体" w:hAnsi="楷体" w:hint="eastAsia"/>
          <w:color w:val="000000"/>
          <w:sz w:val="20"/>
          <w:szCs w:val="20"/>
        </w:rPr>
        <w:t>，好友记录，私信和</w:t>
      </w:r>
      <w:r>
        <w:rPr>
          <w:rFonts w:ascii="楷体" w:eastAsia="楷体" w:hAnsi="楷体" w:hint="eastAsia"/>
          <w:b/>
          <w:color w:val="000000"/>
          <w:sz w:val="20"/>
          <w:szCs w:val="20"/>
        </w:rPr>
        <w:t>蓝钻余额</w:t>
      </w:r>
      <w:r>
        <w:rPr>
          <w:rFonts w:ascii="楷体" w:eastAsia="楷体" w:hAnsi="楷体" w:hint="eastAsia"/>
          <w:color w:val="000000"/>
          <w:sz w:val="20"/>
          <w:szCs w:val="20"/>
        </w:rPr>
        <w:t>信息。</w:t>
      </w:r>
    </w:p>
    <w:p w14:paraId="1BD3AC49" w14:textId="77777777" w:rsidR="00392E4A" w:rsidRDefault="00836A2B">
      <w:pPr>
        <w:pStyle w:val="af3"/>
        <w:numPr>
          <w:ilvl w:val="0"/>
          <w:numId w:val="4"/>
        </w:numPr>
        <w:snapToGrid w:val="0"/>
        <w:ind w:firstLineChars="0"/>
        <w:rPr>
          <w:rFonts w:ascii="楷体" w:eastAsia="楷体" w:hAnsi="楷体"/>
          <w:sz w:val="20"/>
          <w:szCs w:val="20"/>
        </w:rPr>
      </w:pPr>
      <w:r>
        <w:rPr>
          <w:rFonts w:ascii="楷体" w:eastAsia="楷体" w:hAnsi="楷体" w:hint="eastAsia"/>
          <w:color w:val="000000"/>
          <w:sz w:val="20"/>
          <w:szCs w:val="20"/>
          <w:shd w:val="clear" w:color="auto" w:fill="FFFFFF"/>
        </w:rPr>
        <w:lastRenderedPageBreak/>
        <w:t>您可以在多玩应用上找到感兴趣的人并添加关注，为了此项服务的正常使用，我们需要收集您的关注列表以便于向您展示您所关注的人。</w:t>
      </w:r>
    </w:p>
    <w:p w14:paraId="22851DE6" w14:textId="77777777" w:rsidR="00392E4A" w:rsidRDefault="00836A2B">
      <w:pPr>
        <w:pStyle w:val="af3"/>
        <w:numPr>
          <w:ilvl w:val="0"/>
          <w:numId w:val="4"/>
        </w:numPr>
        <w:snapToGrid w:val="0"/>
        <w:ind w:firstLineChars="0"/>
        <w:rPr>
          <w:rFonts w:ascii="楷体" w:eastAsia="楷体" w:hAnsi="楷体"/>
          <w:sz w:val="20"/>
          <w:szCs w:val="20"/>
        </w:rPr>
      </w:pPr>
      <w:r>
        <w:rPr>
          <w:rFonts w:ascii="楷体" w:eastAsia="楷体" w:hAnsi="楷体" w:hint="eastAsia"/>
          <w:color w:val="000000"/>
          <w:sz w:val="20"/>
          <w:szCs w:val="20"/>
          <w:shd w:val="clear" w:color="auto" w:fill="FFFFFF"/>
        </w:rPr>
        <w:t>为了提升您的产品体验，我们会记录您“搜索房间”时产生的搜索记录，以及您在多玩上产生的浏览记录。</w:t>
      </w:r>
    </w:p>
    <w:p w14:paraId="67D8CEED" w14:textId="16DA04B8" w:rsidR="00392E4A" w:rsidRDefault="00836A2B">
      <w:pPr>
        <w:pStyle w:val="af3"/>
        <w:numPr>
          <w:ilvl w:val="0"/>
          <w:numId w:val="4"/>
        </w:numPr>
        <w:snapToGrid w:val="0"/>
        <w:ind w:firstLineChars="0"/>
        <w:rPr>
          <w:rFonts w:ascii="楷体" w:eastAsia="楷体" w:hAnsi="楷体"/>
          <w:sz w:val="20"/>
          <w:szCs w:val="20"/>
        </w:rPr>
      </w:pPr>
      <w:r>
        <w:rPr>
          <w:rFonts w:ascii="楷体" w:eastAsia="楷体" w:hAnsi="楷体"/>
          <w:sz w:val="20"/>
          <w:szCs w:val="20"/>
        </w:rPr>
        <w:t>当您在多玩平台上创建房间时，</w:t>
      </w:r>
      <w:r>
        <w:rPr>
          <w:rFonts w:ascii="楷体" w:eastAsia="楷体" w:hAnsi="楷体" w:hint="eastAsia"/>
          <w:sz w:val="20"/>
          <w:szCs w:val="20"/>
        </w:rPr>
        <w:t>根据国家相关法律法规规定及监管要求，</w:t>
      </w:r>
      <w:r>
        <w:rPr>
          <w:rFonts w:ascii="楷体" w:eastAsia="楷体" w:hAnsi="楷体"/>
          <w:sz w:val="20"/>
          <w:szCs w:val="20"/>
        </w:rPr>
        <w:t>我们将收集您的</w:t>
      </w:r>
      <w:r>
        <w:rPr>
          <w:rFonts w:ascii="楷体" w:eastAsia="楷体" w:hAnsi="楷体"/>
          <w:b/>
          <w:color w:val="2B2B2B"/>
          <w:sz w:val="20"/>
          <w:szCs w:val="20"/>
          <w:shd w:val="clear" w:color="auto" w:fill="FFFFFF"/>
        </w:rPr>
        <w:t>手机号</w:t>
      </w:r>
      <w:r>
        <w:rPr>
          <w:rFonts w:ascii="楷体" w:eastAsia="楷体" w:hAnsi="楷体"/>
          <w:color w:val="2B2B2B"/>
          <w:sz w:val="20"/>
          <w:szCs w:val="20"/>
          <w:shd w:val="clear" w:color="auto" w:fill="FFFFFF"/>
        </w:rPr>
        <w:t>，头像，昵称，性别</w:t>
      </w:r>
      <w:r>
        <w:rPr>
          <w:rFonts w:ascii="楷体" w:eastAsia="楷体" w:hAnsi="楷体" w:hint="eastAsia"/>
          <w:color w:val="2B2B2B"/>
          <w:sz w:val="20"/>
          <w:szCs w:val="20"/>
          <w:shd w:val="clear" w:color="auto" w:fill="FFFFFF"/>
        </w:rPr>
        <w:t>以及</w:t>
      </w:r>
      <w:r>
        <w:rPr>
          <w:rFonts w:ascii="楷体" w:eastAsia="楷体" w:hAnsi="楷体"/>
          <w:color w:val="2B2B2B"/>
          <w:sz w:val="20"/>
          <w:szCs w:val="20"/>
          <w:shd w:val="clear" w:color="auto" w:fill="FFFFFF"/>
        </w:rPr>
        <w:t>开启</w:t>
      </w:r>
      <w:r>
        <w:rPr>
          <w:rFonts w:ascii="楷体" w:eastAsia="楷体" w:hAnsi="楷体" w:hint="eastAsia"/>
          <w:color w:val="2B2B2B"/>
          <w:sz w:val="20"/>
          <w:szCs w:val="20"/>
          <w:shd w:val="clear" w:color="auto" w:fill="FFFFFF"/>
        </w:rPr>
        <w:t>房间</w:t>
      </w:r>
      <w:r>
        <w:rPr>
          <w:rFonts w:ascii="楷体" w:eastAsia="楷体" w:hAnsi="楷体"/>
          <w:color w:val="2B2B2B"/>
          <w:sz w:val="20"/>
          <w:szCs w:val="20"/>
          <w:shd w:val="clear" w:color="auto" w:fill="FFFFFF"/>
        </w:rPr>
        <w:t>的时间。</w:t>
      </w:r>
      <w:r>
        <w:rPr>
          <w:rFonts w:ascii="楷体" w:eastAsia="楷体" w:hAnsi="楷体" w:hint="eastAsia"/>
          <w:sz w:val="20"/>
          <w:szCs w:val="20"/>
        </w:rPr>
        <w:t>如果您拒绝提供这些信息，您将不能使用创建房间的功能或服务，但不影响您在多玩平台上享受其他基础服务。</w:t>
      </w:r>
      <w:r>
        <w:rPr>
          <w:rFonts w:ascii="楷体" w:eastAsia="楷体" w:hAnsi="楷体"/>
          <w:sz w:val="20"/>
          <w:szCs w:val="20"/>
        </w:rPr>
        <w:t>当您</w:t>
      </w:r>
      <w:r>
        <w:rPr>
          <w:rFonts w:ascii="楷体" w:eastAsia="楷体" w:hAnsi="楷体"/>
          <w:color w:val="2B2B2B"/>
          <w:sz w:val="20"/>
          <w:szCs w:val="20"/>
          <w:shd w:val="clear" w:color="auto" w:fill="FFFFFF"/>
        </w:rPr>
        <w:t>进入房间时，我们将收集您的昵称和头像，通过公屏向房间内的其他用户展示您的进房信息。若您需在房间内发表公屏评论，我们将收集您的头像，昵称，</w:t>
      </w:r>
      <w:r>
        <w:rPr>
          <w:rFonts w:ascii="楷体" w:eastAsia="楷体" w:hAnsi="楷体"/>
          <w:b/>
          <w:color w:val="2B2B2B"/>
          <w:sz w:val="20"/>
          <w:szCs w:val="20"/>
          <w:shd w:val="clear" w:color="auto" w:fill="FFFFFF"/>
        </w:rPr>
        <w:t>手机号</w:t>
      </w:r>
      <w:r>
        <w:rPr>
          <w:rFonts w:ascii="楷体" w:eastAsia="楷体" w:hAnsi="楷体"/>
          <w:color w:val="2B2B2B"/>
          <w:sz w:val="20"/>
          <w:szCs w:val="20"/>
          <w:shd w:val="clear" w:color="auto" w:fill="FFFFFF"/>
        </w:rPr>
        <w:t>，账号违规</w:t>
      </w:r>
      <w:r>
        <w:rPr>
          <w:rFonts w:ascii="楷体" w:eastAsia="楷体" w:hAnsi="楷体" w:hint="eastAsia"/>
          <w:color w:val="2B2B2B"/>
          <w:sz w:val="20"/>
          <w:szCs w:val="20"/>
          <w:shd w:val="clear" w:color="auto" w:fill="FFFFFF"/>
        </w:rPr>
        <w:t>情况</w:t>
      </w:r>
      <w:r>
        <w:rPr>
          <w:rFonts w:ascii="楷体" w:eastAsia="楷体" w:hAnsi="楷体"/>
          <w:color w:val="2B2B2B"/>
          <w:sz w:val="20"/>
          <w:szCs w:val="20"/>
          <w:shd w:val="clear" w:color="auto" w:fill="FFFFFF"/>
        </w:rPr>
        <w:t>，并记录您的评论内容及登录时间。若您在房间中使用了上麦功能，我们将收集您的</w:t>
      </w:r>
      <w:r>
        <w:rPr>
          <w:rFonts w:ascii="楷体" w:eastAsia="楷体" w:hAnsi="楷体" w:hint="eastAsia"/>
          <w:b/>
          <w:color w:val="2B2B2B"/>
          <w:sz w:val="20"/>
          <w:szCs w:val="20"/>
          <w:shd w:val="clear" w:color="auto" w:fill="FFFFFF"/>
        </w:rPr>
        <w:t>手机号</w:t>
      </w:r>
      <w:r>
        <w:rPr>
          <w:rFonts w:ascii="楷体" w:eastAsia="楷体" w:hAnsi="楷体" w:hint="eastAsia"/>
          <w:color w:val="2B2B2B"/>
          <w:sz w:val="20"/>
          <w:szCs w:val="20"/>
          <w:shd w:val="clear" w:color="auto" w:fill="FFFFFF"/>
        </w:rPr>
        <w:t>，头像，昵称，</w:t>
      </w:r>
      <w:r>
        <w:rPr>
          <w:rFonts w:ascii="楷体" w:eastAsia="楷体" w:hAnsi="楷体" w:hint="eastAsia"/>
          <w:b/>
          <w:color w:val="2B2B2B"/>
          <w:sz w:val="20"/>
          <w:szCs w:val="20"/>
          <w:shd w:val="clear" w:color="auto" w:fill="FFFFFF"/>
        </w:rPr>
        <w:t>礼物收支</w:t>
      </w:r>
      <w:r>
        <w:rPr>
          <w:rFonts w:ascii="楷体" w:eastAsia="楷体" w:hAnsi="楷体"/>
          <w:color w:val="2B2B2B"/>
          <w:sz w:val="20"/>
          <w:szCs w:val="20"/>
          <w:shd w:val="clear" w:color="auto" w:fill="FFFFFF"/>
        </w:rPr>
        <w:t>。若您发起了连麦邀请，</w:t>
      </w:r>
      <w:r>
        <w:rPr>
          <w:rFonts w:ascii="楷体" w:eastAsia="楷体" w:hAnsi="楷体" w:hint="eastAsia"/>
          <w:color w:val="2B2B2B"/>
          <w:sz w:val="20"/>
          <w:szCs w:val="20"/>
          <w:shd w:val="clear" w:color="auto" w:fill="FFFFFF"/>
        </w:rPr>
        <w:t>我们需要收集您的头像，昵称，出生日期，性别</w:t>
      </w:r>
      <w:r>
        <w:rPr>
          <w:rFonts w:ascii="Helvetica" w:hAnsi="Helvetica"/>
          <w:color w:val="2B2B2B"/>
          <w:sz w:val="18"/>
          <w:szCs w:val="18"/>
          <w:shd w:val="clear" w:color="auto" w:fill="FFFFFF"/>
        </w:rPr>
        <w:t>。</w:t>
      </w:r>
    </w:p>
    <w:p w14:paraId="03875A27" w14:textId="77777777" w:rsidR="00392E4A" w:rsidRDefault="00836A2B">
      <w:pPr>
        <w:pStyle w:val="af3"/>
        <w:numPr>
          <w:ilvl w:val="0"/>
          <w:numId w:val="4"/>
        </w:numPr>
        <w:snapToGrid w:val="0"/>
        <w:ind w:firstLineChars="0"/>
        <w:rPr>
          <w:rFonts w:ascii="楷体" w:eastAsia="楷体" w:hAnsi="楷体"/>
          <w:color w:val="2B2B2B"/>
          <w:sz w:val="20"/>
          <w:szCs w:val="20"/>
          <w:shd w:val="clear" w:color="auto" w:fill="FFFFFF"/>
        </w:rPr>
      </w:pPr>
      <w:r>
        <w:rPr>
          <w:rFonts w:ascii="楷体" w:eastAsia="楷体" w:hAnsi="楷体" w:hint="eastAsia"/>
          <w:color w:val="2B2B2B"/>
          <w:sz w:val="20"/>
          <w:szCs w:val="20"/>
          <w:shd w:val="clear" w:color="auto" w:fill="FFFFFF"/>
        </w:rPr>
        <w:t>为了多玩魅力榜、多玩财富榜功能的正常使用，我们需要收集您的头像，昵称，性别，出生日期和</w:t>
      </w:r>
      <w:r>
        <w:rPr>
          <w:rFonts w:ascii="楷体" w:eastAsia="楷体" w:hAnsi="楷体" w:hint="eastAsia"/>
          <w:b/>
          <w:color w:val="2B2B2B"/>
          <w:sz w:val="20"/>
          <w:szCs w:val="20"/>
          <w:shd w:val="clear" w:color="auto" w:fill="FFFFFF"/>
        </w:rPr>
        <w:t>礼物收支情况</w:t>
      </w:r>
      <w:r>
        <w:rPr>
          <w:rFonts w:ascii="楷体" w:eastAsia="楷体" w:hAnsi="楷体" w:hint="eastAsia"/>
          <w:color w:val="2B2B2B"/>
          <w:sz w:val="20"/>
          <w:szCs w:val="20"/>
          <w:shd w:val="clear" w:color="auto" w:fill="FFFFFF"/>
        </w:rPr>
        <w:t>，上述信息的收集都是为了能够形成完整的榜单进行公开展示。</w:t>
      </w:r>
    </w:p>
    <w:p w14:paraId="7A9A4DE6" w14:textId="77777777" w:rsidR="00392E4A" w:rsidRDefault="00836A2B">
      <w:pPr>
        <w:pStyle w:val="af3"/>
        <w:numPr>
          <w:ilvl w:val="0"/>
          <w:numId w:val="4"/>
        </w:numPr>
        <w:snapToGrid w:val="0"/>
        <w:ind w:firstLineChars="0"/>
        <w:rPr>
          <w:rFonts w:ascii="楷体" w:eastAsia="楷体" w:hAnsi="楷体"/>
          <w:color w:val="2B2B2B"/>
          <w:sz w:val="20"/>
          <w:szCs w:val="20"/>
          <w:shd w:val="clear" w:color="auto" w:fill="FFFFFF"/>
        </w:rPr>
      </w:pPr>
      <w:r>
        <w:rPr>
          <w:rFonts w:ascii="楷体" w:eastAsia="楷体" w:hAnsi="楷体" w:hint="eastAsia"/>
          <w:color w:val="2B2B2B"/>
          <w:sz w:val="20"/>
          <w:szCs w:val="20"/>
          <w:shd w:val="clear" w:color="auto" w:fill="FFFFFF"/>
        </w:rPr>
        <w:t>多玩为用户提供了周星榜及贵族特权展示的功能，为了实现该功能，我们需要收集您的头像，昵称和</w:t>
      </w:r>
      <w:r>
        <w:rPr>
          <w:rFonts w:ascii="楷体" w:eastAsia="楷体" w:hAnsi="楷体" w:hint="eastAsia"/>
          <w:b/>
          <w:color w:val="2B2B2B"/>
          <w:sz w:val="20"/>
          <w:szCs w:val="20"/>
          <w:shd w:val="clear" w:color="auto" w:fill="FFFFFF"/>
        </w:rPr>
        <w:t>礼物收支</w:t>
      </w:r>
      <w:r>
        <w:rPr>
          <w:rFonts w:ascii="楷体" w:eastAsia="楷体" w:hAnsi="楷体" w:hint="eastAsia"/>
          <w:color w:val="2B2B2B"/>
          <w:sz w:val="20"/>
          <w:szCs w:val="20"/>
          <w:shd w:val="clear" w:color="auto" w:fill="FFFFFF"/>
        </w:rPr>
        <w:t>信息来形成统计数据并进行公开展示。</w:t>
      </w:r>
    </w:p>
    <w:p w14:paraId="0CAB788E" w14:textId="77777777" w:rsidR="00392E4A" w:rsidRDefault="00836A2B">
      <w:pPr>
        <w:pStyle w:val="af3"/>
        <w:numPr>
          <w:ilvl w:val="0"/>
          <w:numId w:val="4"/>
        </w:numPr>
        <w:snapToGrid w:val="0"/>
        <w:ind w:firstLineChars="0"/>
        <w:rPr>
          <w:rFonts w:ascii="楷体" w:eastAsia="楷体" w:hAnsi="楷体"/>
          <w:sz w:val="20"/>
          <w:szCs w:val="20"/>
        </w:rPr>
      </w:pPr>
      <w:r>
        <w:rPr>
          <w:rFonts w:ascii="楷体" w:eastAsia="楷体" w:hAnsi="楷体"/>
          <w:sz w:val="20"/>
          <w:szCs w:val="20"/>
        </w:rPr>
        <w:t>当您使用</w:t>
      </w:r>
      <w:r>
        <w:rPr>
          <w:rFonts w:ascii="楷体" w:eastAsia="楷体" w:hAnsi="楷体" w:hint="eastAsia"/>
          <w:sz w:val="20"/>
          <w:szCs w:val="20"/>
        </w:rPr>
        <w:t>多玩</w:t>
      </w:r>
      <w:r>
        <w:rPr>
          <w:rFonts w:ascii="楷体" w:eastAsia="楷体" w:hAnsi="楷体"/>
          <w:sz w:val="20"/>
          <w:szCs w:val="20"/>
        </w:rPr>
        <w:t>产品服务时，我们会使用您设备上的剪贴板功能并读取剪贴板的内容以实现当您将分享特定活动所生成的链接或者分享码写入剪贴板后，您打开</w:t>
      </w:r>
      <w:r>
        <w:rPr>
          <w:rFonts w:ascii="楷体" w:eastAsia="楷体" w:hAnsi="楷体" w:hint="eastAsia"/>
          <w:sz w:val="20"/>
          <w:szCs w:val="20"/>
        </w:rPr>
        <w:t>多玩</w:t>
      </w:r>
      <w:r>
        <w:rPr>
          <w:rFonts w:ascii="楷体" w:eastAsia="楷体" w:hAnsi="楷体"/>
          <w:sz w:val="20"/>
          <w:szCs w:val="20"/>
        </w:rPr>
        <w:t>时将即可自动跳转至对应的活动内容，便于您便捷浏览活动信息。</w:t>
      </w:r>
    </w:p>
    <w:p w14:paraId="293C86C6" w14:textId="77777777" w:rsidR="00392E4A" w:rsidRDefault="00836A2B">
      <w:pPr>
        <w:pStyle w:val="af3"/>
        <w:numPr>
          <w:ilvl w:val="0"/>
          <w:numId w:val="1"/>
        </w:numPr>
        <w:snapToGrid w:val="0"/>
        <w:ind w:firstLineChars="0"/>
        <w:rPr>
          <w:rFonts w:ascii="楷体" w:eastAsia="楷体" w:hAnsi="楷体"/>
          <w:color w:val="000000"/>
          <w:sz w:val="20"/>
          <w:szCs w:val="20"/>
        </w:rPr>
      </w:pPr>
      <w:r>
        <w:rPr>
          <w:rFonts w:ascii="楷体" w:eastAsia="楷体" w:hAnsi="楷体"/>
          <w:color w:val="000000"/>
          <w:sz w:val="20"/>
          <w:szCs w:val="20"/>
        </w:rPr>
        <w:t>充值</w:t>
      </w:r>
      <w:r>
        <w:rPr>
          <w:rFonts w:ascii="楷体" w:eastAsia="楷体" w:hAnsi="楷体" w:hint="eastAsia"/>
          <w:color w:val="000000"/>
          <w:sz w:val="20"/>
          <w:szCs w:val="20"/>
        </w:rPr>
        <w:t>、</w:t>
      </w:r>
      <w:r>
        <w:rPr>
          <w:rFonts w:ascii="楷体" w:eastAsia="楷体" w:hAnsi="楷体"/>
          <w:color w:val="000000"/>
          <w:sz w:val="20"/>
          <w:szCs w:val="20"/>
        </w:rPr>
        <w:t>支付与提现</w:t>
      </w:r>
    </w:p>
    <w:p w14:paraId="120B33B2" w14:textId="77777777" w:rsidR="00392E4A" w:rsidRDefault="00836A2B">
      <w:pPr>
        <w:pStyle w:val="af3"/>
        <w:numPr>
          <w:ilvl w:val="0"/>
          <w:numId w:val="5"/>
        </w:numPr>
        <w:snapToGrid w:val="0"/>
        <w:ind w:firstLineChars="0"/>
        <w:rPr>
          <w:rFonts w:ascii="楷体" w:eastAsia="楷体" w:hAnsi="楷体"/>
          <w:color w:val="000000"/>
          <w:sz w:val="20"/>
          <w:szCs w:val="20"/>
        </w:rPr>
      </w:pPr>
      <w:r>
        <w:rPr>
          <w:rFonts w:ascii="楷体" w:eastAsia="楷体" w:hAnsi="楷体" w:hint="eastAsia"/>
          <w:color w:val="000000"/>
          <w:sz w:val="20"/>
          <w:szCs w:val="20"/>
        </w:rPr>
        <w:t>当您使用在多玩产品内进行充值消费时，我们需要根据您充值消费的类型（包括但不限于钻石充值、开通</w:t>
      </w:r>
      <w:r>
        <w:rPr>
          <w:rFonts w:ascii="楷体" w:eastAsia="楷体" w:hAnsi="楷体"/>
          <w:color w:val="000000"/>
          <w:sz w:val="20"/>
          <w:szCs w:val="20"/>
        </w:rPr>
        <w:t>VIP</w:t>
      </w:r>
      <w:r>
        <w:rPr>
          <w:rFonts w:ascii="楷体" w:eastAsia="楷体" w:hAnsi="楷体" w:hint="eastAsia"/>
          <w:color w:val="000000"/>
          <w:sz w:val="20"/>
          <w:szCs w:val="20"/>
        </w:rPr>
        <w:t>等）收集如下部分或全部的个人信息，包括：交易商品</w:t>
      </w:r>
      <w:r>
        <w:rPr>
          <w:rFonts w:ascii="楷体" w:eastAsia="楷体" w:hAnsi="楷体"/>
          <w:color w:val="000000"/>
          <w:sz w:val="20"/>
          <w:szCs w:val="20"/>
        </w:rPr>
        <w:t>/服务信息、订单编号、下单时间</w:t>
      </w:r>
      <w:r>
        <w:rPr>
          <w:rFonts w:ascii="楷体" w:eastAsia="楷体" w:hAnsi="楷体" w:hint="eastAsia"/>
          <w:b/>
          <w:color w:val="000000"/>
          <w:sz w:val="20"/>
          <w:szCs w:val="20"/>
        </w:rPr>
        <w:t>、订单金额、虚拟财产信息（如蓝钻、黑钻）</w:t>
      </w:r>
      <w:r>
        <w:rPr>
          <w:rFonts w:ascii="楷体" w:eastAsia="楷体" w:hAnsi="楷体" w:hint="eastAsia"/>
          <w:color w:val="000000"/>
          <w:sz w:val="20"/>
          <w:szCs w:val="20"/>
        </w:rPr>
        <w:t>、</w:t>
      </w:r>
      <w:r>
        <w:rPr>
          <w:rFonts w:ascii="楷体" w:eastAsia="楷体" w:hAnsi="楷体" w:hint="eastAsia"/>
          <w:b/>
          <w:color w:val="000000"/>
          <w:sz w:val="20"/>
          <w:szCs w:val="20"/>
        </w:rPr>
        <w:t>交易和消费记录</w:t>
      </w:r>
      <w:r>
        <w:rPr>
          <w:rFonts w:ascii="楷体" w:eastAsia="楷体" w:hAnsi="楷体" w:hint="eastAsia"/>
          <w:color w:val="000000"/>
          <w:sz w:val="20"/>
          <w:szCs w:val="20"/>
        </w:rPr>
        <w:t>，我们收集这些信息是为了帮助您顺利完成商品</w:t>
      </w:r>
      <w:r>
        <w:rPr>
          <w:rFonts w:ascii="楷体" w:eastAsia="楷体" w:hAnsi="楷体"/>
          <w:color w:val="000000"/>
          <w:sz w:val="20"/>
          <w:szCs w:val="20"/>
        </w:rPr>
        <w:t>/服务购买、保障您的交易安全、查询订单信息/交易记录、提供客户服务等。同时，为便于您了解、查询订单信息并对订单信息进行管理，</w:t>
      </w:r>
      <w:r>
        <w:rPr>
          <w:rFonts w:ascii="楷体" w:eastAsia="楷体" w:hAnsi="楷体" w:hint="eastAsia"/>
          <w:color w:val="000000"/>
          <w:sz w:val="20"/>
          <w:szCs w:val="20"/>
        </w:rPr>
        <w:t>当您使用礼物面板的功能或服务时，我们需要收集您的</w:t>
      </w:r>
      <w:r>
        <w:rPr>
          <w:rFonts w:ascii="楷体" w:eastAsia="楷体" w:hAnsi="楷体" w:hint="eastAsia"/>
          <w:b/>
          <w:color w:val="000000"/>
          <w:sz w:val="20"/>
          <w:szCs w:val="20"/>
        </w:rPr>
        <w:t>蓝钻余额</w:t>
      </w:r>
      <w:r>
        <w:rPr>
          <w:rFonts w:ascii="楷体" w:eastAsia="楷体" w:hAnsi="楷体" w:hint="eastAsia"/>
          <w:color w:val="000000"/>
          <w:sz w:val="20"/>
          <w:szCs w:val="20"/>
        </w:rPr>
        <w:t>，充值时间以及</w:t>
      </w:r>
      <w:r>
        <w:rPr>
          <w:rFonts w:ascii="楷体" w:eastAsia="楷体" w:hAnsi="楷体" w:hint="eastAsia"/>
          <w:b/>
          <w:color w:val="000000"/>
          <w:sz w:val="20"/>
          <w:szCs w:val="20"/>
        </w:rPr>
        <w:t>礼物收支</w:t>
      </w:r>
      <w:r>
        <w:rPr>
          <w:rFonts w:ascii="楷体" w:eastAsia="楷体" w:hAnsi="楷体" w:hint="eastAsia"/>
          <w:color w:val="000000"/>
          <w:sz w:val="20"/>
          <w:szCs w:val="20"/>
        </w:rPr>
        <w:t>信息。</w:t>
      </w:r>
    </w:p>
    <w:p w14:paraId="52CAFE5E" w14:textId="44F3B4A0" w:rsidR="00392E4A" w:rsidRDefault="00836A2B">
      <w:pPr>
        <w:pStyle w:val="af3"/>
        <w:numPr>
          <w:ilvl w:val="0"/>
          <w:numId w:val="5"/>
        </w:numPr>
        <w:snapToGrid w:val="0"/>
        <w:ind w:firstLineChars="0"/>
        <w:rPr>
          <w:rFonts w:ascii="楷体" w:eastAsia="楷体" w:hAnsi="楷体"/>
          <w:color w:val="000000"/>
          <w:sz w:val="20"/>
          <w:szCs w:val="20"/>
        </w:rPr>
      </w:pPr>
      <w:r>
        <w:rPr>
          <w:rFonts w:ascii="楷体" w:eastAsia="楷体" w:hAnsi="楷体" w:hint="eastAsia"/>
          <w:sz w:val="20"/>
          <w:szCs w:val="20"/>
        </w:rPr>
        <w:t>为完成订单支付、保障交易安全，我们可能需要收集您的</w:t>
      </w:r>
      <w:r>
        <w:rPr>
          <w:rFonts w:ascii="楷体" w:eastAsia="楷体" w:hAnsi="楷体" w:hint="eastAsia"/>
          <w:b/>
          <w:sz w:val="20"/>
          <w:szCs w:val="20"/>
        </w:rPr>
        <w:t>交易金额、下单时间、订单商户、订单编号、支付方式、支付账号、支付状态</w:t>
      </w:r>
      <w:r>
        <w:rPr>
          <w:rFonts w:ascii="楷体" w:eastAsia="楷体" w:hAnsi="楷体" w:hint="eastAsia"/>
          <w:sz w:val="20"/>
          <w:szCs w:val="20"/>
        </w:rPr>
        <w:t>信息，并通过安全方式与支付机构（如微信、支付宝、银行等支付机构）进行前述部分或全部信息的共享。</w:t>
      </w:r>
    </w:p>
    <w:p w14:paraId="508D39A9" w14:textId="77777777" w:rsidR="00392E4A" w:rsidRDefault="00836A2B">
      <w:pPr>
        <w:pStyle w:val="af3"/>
        <w:numPr>
          <w:ilvl w:val="0"/>
          <w:numId w:val="5"/>
        </w:numPr>
        <w:snapToGrid w:val="0"/>
        <w:ind w:firstLineChars="0"/>
        <w:rPr>
          <w:rFonts w:ascii="楷体" w:eastAsia="楷体" w:hAnsi="楷体"/>
          <w:color w:val="000000"/>
          <w:sz w:val="20"/>
          <w:szCs w:val="20"/>
        </w:rPr>
      </w:pPr>
      <w:r>
        <w:rPr>
          <w:rFonts w:ascii="楷体" w:eastAsia="楷体" w:hAnsi="楷体" w:hint="eastAsia"/>
          <w:sz w:val="20"/>
          <w:szCs w:val="20"/>
        </w:rPr>
        <w:t>当您使用我们的提现功能时，您需要提供您的</w:t>
      </w:r>
      <w:r>
        <w:rPr>
          <w:rFonts w:ascii="楷体" w:eastAsia="楷体" w:hAnsi="楷体" w:hint="eastAsia"/>
          <w:b/>
          <w:sz w:val="20"/>
          <w:szCs w:val="20"/>
        </w:rPr>
        <w:t>银行卡或支付宝相关信息（包括您的支付宝绑定的银行账号）</w:t>
      </w:r>
      <w:r>
        <w:rPr>
          <w:rFonts w:ascii="楷体" w:eastAsia="楷体" w:hAnsi="楷体" w:hint="eastAsia"/>
          <w:sz w:val="20"/>
          <w:szCs w:val="20"/>
        </w:rPr>
        <w:t>，以完成支付宝绑定及资金结算。您可以在多玩平台的相关页面查看您的多玩账号所绑定的支付宝信息。若您发起收益兑换，我们需要收集您多玩账户中的</w:t>
      </w:r>
      <w:r>
        <w:rPr>
          <w:rFonts w:ascii="楷体" w:eastAsia="楷体" w:hAnsi="楷体" w:hint="eastAsia"/>
          <w:b/>
          <w:color w:val="000000"/>
          <w:sz w:val="20"/>
          <w:szCs w:val="20"/>
        </w:rPr>
        <w:t>黑钻</w:t>
      </w:r>
      <w:r>
        <w:rPr>
          <w:rFonts w:ascii="楷体" w:eastAsia="楷体" w:hAnsi="楷体" w:hint="eastAsia"/>
          <w:sz w:val="20"/>
          <w:szCs w:val="20"/>
        </w:rPr>
        <w:t>余额信息，礼物收支，福利明细以及收益记录。同时，我们还会收集您的提现记录，供您实时查询。</w:t>
      </w:r>
    </w:p>
    <w:p w14:paraId="54E9D63E" w14:textId="77777777" w:rsidR="00392E4A" w:rsidRDefault="00836A2B">
      <w:pPr>
        <w:pStyle w:val="af3"/>
        <w:numPr>
          <w:ilvl w:val="0"/>
          <w:numId w:val="5"/>
        </w:numPr>
        <w:snapToGrid w:val="0"/>
        <w:ind w:firstLineChars="0"/>
        <w:rPr>
          <w:rFonts w:ascii="楷体" w:eastAsia="楷体" w:hAnsi="楷体"/>
          <w:color w:val="000000"/>
          <w:sz w:val="20"/>
          <w:szCs w:val="20"/>
        </w:rPr>
      </w:pPr>
      <w:r>
        <w:rPr>
          <w:rFonts w:ascii="楷体" w:eastAsia="楷体" w:hAnsi="楷体" w:hint="eastAsia"/>
          <w:sz w:val="20"/>
          <w:szCs w:val="20"/>
        </w:rPr>
        <w:t>在涉及多玩向您支付费用的情况下，我们可能需要收集您的</w:t>
      </w:r>
      <w:r>
        <w:rPr>
          <w:rFonts w:ascii="楷体" w:eastAsia="楷体" w:hAnsi="楷体" w:hint="eastAsia"/>
          <w:b/>
          <w:sz w:val="20"/>
          <w:szCs w:val="20"/>
        </w:rPr>
        <w:t>身份信息</w:t>
      </w:r>
      <w:r>
        <w:rPr>
          <w:rFonts w:ascii="楷体" w:eastAsia="楷体" w:hAnsi="楷体" w:hint="eastAsia"/>
          <w:sz w:val="20"/>
          <w:szCs w:val="20"/>
        </w:rPr>
        <w:t>用于代缴税款。</w:t>
      </w:r>
    </w:p>
    <w:p w14:paraId="29CCFE2A" w14:textId="77777777" w:rsidR="00392E4A" w:rsidRDefault="00836A2B">
      <w:pPr>
        <w:ind w:left="780"/>
        <w:rPr>
          <w:rFonts w:ascii="楷体" w:eastAsia="楷体" w:hAnsi="楷体"/>
          <w:b/>
          <w:color w:val="000000"/>
          <w:sz w:val="20"/>
          <w:szCs w:val="20"/>
        </w:rPr>
      </w:pPr>
      <w:r>
        <w:rPr>
          <w:rFonts w:ascii="楷体" w:eastAsia="楷体" w:hAnsi="楷体" w:hint="eastAsia"/>
          <w:b/>
          <w:color w:val="000000"/>
          <w:sz w:val="20"/>
          <w:szCs w:val="20"/>
        </w:rPr>
        <w:t>上述信息属于敏感信息，但收集上述信息为实现相关功能所必须，否则将无法完成交易。</w:t>
      </w:r>
    </w:p>
    <w:p w14:paraId="383F4B7A" w14:textId="77777777" w:rsidR="00392E4A" w:rsidRDefault="00836A2B">
      <w:pPr>
        <w:pStyle w:val="af3"/>
        <w:numPr>
          <w:ilvl w:val="0"/>
          <w:numId w:val="1"/>
        </w:numPr>
        <w:snapToGrid w:val="0"/>
        <w:ind w:firstLineChars="0"/>
        <w:rPr>
          <w:rFonts w:ascii="楷体" w:eastAsia="楷体" w:hAnsi="楷体"/>
          <w:color w:val="000000"/>
          <w:sz w:val="20"/>
          <w:szCs w:val="20"/>
        </w:rPr>
      </w:pPr>
      <w:r>
        <w:rPr>
          <w:rFonts w:ascii="楷体" w:eastAsia="楷体" w:hAnsi="楷体" w:hint="eastAsia"/>
          <w:color w:val="000000"/>
          <w:sz w:val="20"/>
          <w:szCs w:val="20"/>
        </w:rPr>
        <w:t>客服、举报与反馈处理</w:t>
      </w:r>
    </w:p>
    <w:p w14:paraId="6F3F6654" w14:textId="77777777" w:rsidR="00392E4A" w:rsidRDefault="00836A2B">
      <w:pPr>
        <w:pStyle w:val="af3"/>
        <w:numPr>
          <w:ilvl w:val="0"/>
          <w:numId w:val="6"/>
        </w:numPr>
        <w:snapToGrid w:val="0"/>
        <w:ind w:firstLineChars="0"/>
        <w:rPr>
          <w:rFonts w:ascii="楷体" w:eastAsia="楷体" w:hAnsi="楷体"/>
          <w:color w:val="000000"/>
          <w:sz w:val="20"/>
          <w:szCs w:val="20"/>
        </w:rPr>
      </w:pPr>
      <w:r>
        <w:rPr>
          <w:rFonts w:ascii="楷体" w:eastAsia="楷体" w:hAnsi="楷体" w:hint="eastAsia"/>
          <w:color w:val="000000"/>
          <w:sz w:val="20"/>
          <w:szCs w:val="20"/>
        </w:rPr>
        <w:t>当您与我们联系或提起投诉、申诉或进行咨询时，为了您的账号与系统安全，我们可能需要您提供必要的个人信息以核验您的真实用户身份。为便于与您联系、尽快帮助您解决问题或记录相关问题的处理方案及结果，我们可能会保存您与我们的沟通、通信/通话记录及相关内容（包括账号信息、您为了证明相关事实提供的其他信息，或您留下的联系方式信息）。如您拒绝提供上述信息，我们可能无法及时反馈投诉、申诉或咨询结果。此外，为核实事实并尽快处理您的投诉、申诉或咨询，我们可能会调阅您在多玩平台提交的个人信息、通过多玩平台发布的内容（含文字、语音及视频内容）及</w:t>
      </w:r>
      <w:r>
        <w:rPr>
          <w:rFonts w:ascii="楷体" w:eastAsia="楷体" w:hAnsi="楷体" w:hint="eastAsia"/>
          <w:b/>
          <w:color w:val="000000"/>
          <w:sz w:val="20"/>
          <w:szCs w:val="20"/>
        </w:rPr>
        <w:t>消费、收礼记录</w:t>
      </w:r>
      <w:r>
        <w:rPr>
          <w:rFonts w:ascii="楷体" w:eastAsia="楷体" w:hAnsi="楷体" w:hint="eastAsia"/>
          <w:color w:val="000000"/>
          <w:sz w:val="20"/>
          <w:szCs w:val="20"/>
        </w:rPr>
        <w:t>。</w:t>
      </w:r>
    </w:p>
    <w:p w14:paraId="6E458AA4" w14:textId="77777777" w:rsidR="00392E4A" w:rsidRDefault="00836A2B">
      <w:pPr>
        <w:pStyle w:val="af3"/>
        <w:numPr>
          <w:ilvl w:val="0"/>
          <w:numId w:val="6"/>
        </w:numPr>
        <w:snapToGrid w:val="0"/>
        <w:ind w:firstLineChars="0"/>
        <w:rPr>
          <w:rFonts w:ascii="楷体" w:eastAsia="楷体" w:hAnsi="楷体"/>
          <w:color w:val="000000"/>
          <w:szCs w:val="21"/>
        </w:rPr>
      </w:pPr>
      <w:r>
        <w:rPr>
          <w:rFonts w:ascii="楷体" w:eastAsia="楷体" w:hAnsi="楷体" w:hint="eastAsia"/>
          <w:color w:val="000000"/>
          <w:szCs w:val="21"/>
        </w:rPr>
        <w:t>当您使用举报房间的功能时，我们需要收集您对所要反馈问题的分类、您对反馈问题的描述以及您反馈的时间，收集上述信息是为了能使这项服务得到更好地处理和对待。</w:t>
      </w:r>
    </w:p>
    <w:p w14:paraId="7CE4A598" w14:textId="77777777" w:rsidR="00392E4A" w:rsidRDefault="00836A2B">
      <w:pPr>
        <w:pStyle w:val="af3"/>
        <w:numPr>
          <w:ilvl w:val="0"/>
          <w:numId w:val="6"/>
        </w:numPr>
        <w:snapToGrid w:val="0"/>
        <w:ind w:firstLineChars="0"/>
        <w:rPr>
          <w:rFonts w:ascii="楷体" w:eastAsia="楷体" w:hAnsi="楷体"/>
          <w:sz w:val="20"/>
          <w:szCs w:val="20"/>
        </w:rPr>
      </w:pPr>
      <w:r>
        <w:rPr>
          <w:rFonts w:ascii="楷体" w:eastAsia="楷体" w:hAnsi="楷体" w:hint="eastAsia"/>
          <w:sz w:val="20"/>
          <w:szCs w:val="20"/>
        </w:rPr>
        <w:t>当您向多玩发起卡顿反馈时，为了您的账号与系统安全，我们可能需要您先行提供账号信息，并与您之前的个人信息相匹配以验证您的用户身份。同时，为了方便与您联系或帮助您解决问题，我们可能还需要您提供以下个人敏感信息：姓名、手机号码、电子邮件及其他联系方式。另外，我们还会收集您与我们的沟通信息（包括文字/图片/音频/通话记录形式）、与您的需求相关联的其他必要信息，如问题描述和反馈时间。我们收集这些信息是为了调查事实与帮助您解决问题，如您拒绝提供上述信息，我们可能无法向您及时反馈结果。</w:t>
      </w:r>
    </w:p>
    <w:p w14:paraId="6AB1A756" w14:textId="77777777" w:rsidR="00392E4A" w:rsidRDefault="00836A2B">
      <w:pPr>
        <w:pStyle w:val="af3"/>
        <w:numPr>
          <w:ilvl w:val="0"/>
          <w:numId w:val="1"/>
        </w:numPr>
        <w:snapToGrid w:val="0"/>
        <w:ind w:firstLineChars="0"/>
        <w:rPr>
          <w:rFonts w:ascii="楷体" w:eastAsia="楷体" w:hAnsi="楷体"/>
          <w:sz w:val="20"/>
          <w:szCs w:val="20"/>
        </w:rPr>
      </w:pPr>
      <w:r>
        <w:rPr>
          <w:rFonts w:ascii="楷体" w:eastAsia="楷体" w:hAnsi="楷体"/>
          <w:sz w:val="20"/>
          <w:szCs w:val="20"/>
        </w:rPr>
        <w:t>安全保障</w:t>
      </w:r>
    </w:p>
    <w:p w14:paraId="3C6D7678" w14:textId="076E1FCC" w:rsidR="00392E4A" w:rsidRDefault="00836A2B">
      <w:pPr>
        <w:pStyle w:val="af3"/>
        <w:numPr>
          <w:ilvl w:val="0"/>
          <w:numId w:val="7"/>
        </w:numPr>
        <w:snapToGrid w:val="0"/>
        <w:ind w:firstLineChars="0"/>
        <w:rPr>
          <w:rFonts w:ascii="楷体" w:eastAsia="楷体" w:hAnsi="楷体"/>
          <w:color w:val="000000"/>
          <w:sz w:val="20"/>
          <w:szCs w:val="20"/>
        </w:rPr>
      </w:pPr>
      <w:r>
        <w:rPr>
          <w:rFonts w:ascii="楷体" w:eastAsia="楷体" w:hAnsi="楷体" w:hint="eastAsia"/>
          <w:color w:val="000000"/>
          <w:sz w:val="20"/>
          <w:szCs w:val="20"/>
        </w:rPr>
        <w:t>当您使用多玩产品时，为保障您正常使用我们的服务，维护我们服务的正常运行，改进及优</w:t>
      </w:r>
      <w:r>
        <w:rPr>
          <w:rFonts w:ascii="楷体" w:eastAsia="楷体" w:hAnsi="楷体" w:hint="eastAsia"/>
          <w:color w:val="000000"/>
          <w:sz w:val="20"/>
          <w:szCs w:val="20"/>
        </w:rPr>
        <w:lastRenderedPageBreak/>
        <w:t>化我们的服务体验以及预防网络犯罪、识别您的账号异常以及反欺诈目的，我们会收集、使用您的</w:t>
      </w:r>
      <w:r>
        <w:rPr>
          <w:rFonts w:ascii="楷体" w:eastAsia="楷体" w:hAnsi="楷体" w:hint="eastAsia"/>
          <w:b/>
          <w:color w:val="000000"/>
          <w:sz w:val="20"/>
          <w:szCs w:val="20"/>
        </w:rPr>
        <w:t>设备型号、操作系统、唯一设备标识符、登录IP地址、多玩软件版本号、类操作日志、服务日志信息等日志信息</w:t>
      </w:r>
      <w:r>
        <w:rPr>
          <w:rFonts w:ascii="楷体" w:eastAsia="楷体" w:hAnsi="楷体" w:hint="eastAsia"/>
          <w:color w:val="000000"/>
          <w:sz w:val="20"/>
          <w:szCs w:val="20"/>
        </w:rPr>
        <w:t>。</w:t>
      </w:r>
    </w:p>
    <w:p w14:paraId="4E66A678" w14:textId="77777777" w:rsidR="00392E4A" w:rsidRDefault="00836A2B">
      <w:pPr>
        <w:pStyle w:val="af3"/>
        <w:numPr>
          <w:ilvl w:val="0"/>
          <w:numId w:val="7"/>
        </w:numPr>
        <w:snapToGrid w:val="0"/>
        <w:ind w:firstLineChars="0"/>
        <w:rPr>
          <w:rFonts w:ascii="楷体" w:eastAsia="楷体" w:hAnsi="楷体"/>
          <w:color w:val="000000"/>
          <w:sz w:val="20"/>
          <w:szCs w:val="20"/>
        </w:rPr>
      </w:pPr>
      <w:r>
        <w:rPr>
          <w:rFonts w:ascii="楷体" w:eastAsia="楷体" w:hAnsi="楷体" w:hint="eastAsia"/>
          <w:color w:val="000000"/>
          <w:sz w:val="20"/>
          <w:szCs w:val="20"/>
        </w:rPr>
        <w:t>为了预防恶意程序及安全运营所必需，我们会收集您安装的应用信息或正在运行的进程信息、应用程序的总体运行、使用情况与频率、应用崩溃情况、总体安装使用情况、性能数据、应用来源。</w:t>
      </w:r>
    </w:p>
    <w:p w14:paraId="530D315E" w14:textId="26C6799A" w:rsidR="00392E4A" w:rsidRDefault="00836A2B">
      <w:pPr>
        <w:pStyle w:val="af3"/>
        <w:numPr>
          <w:ilvl w:val="0"/>
          <w:numId w:val="7"/>
        </w:numPr>
        <w:snapToGrid w:val="0"/>
        <w:ind w:firstLineChars="0"/>
        <w:rPr>
          <w:rFonts w:ascii="楷体" w:eastAsia="楷体" w:hAnsi="楷体"/>
          <w:color w:val="000000"/>
          <w:sz w:val="20"/>
          <w:szCs w:val="20"/>
        </w:rPr>
      </w:pPr>
      <w:r>
        <w:rPr>
          <w:rFonts w:ascii="楷体" w:eastAsia="楷体" w:hAnsi="楷体" w:hint="eastAsia"/>
          <w:color w:val="000000"/>
          <w:sz w:val="20"/>
          <w:szCs w:val="20"/>
        </w:rPr>
        <w:t>我们可能使用您的账号信息、</w:t>
      </w:r>
      <w:r>
        <w:rPr>
          <w:rFonts w:ascii="楷体" w:eastAsia="楷体" w:hAnsi="楷体" w:hint="eastAsia"/>
          <w:b/>
          <w:color w:val="000000"/>
          <w:sz w:val="20"/>
          <w:szCs w:val="20"/>
        </w:rPr>
        <w:t>交易信息、</w:t>
      </w:r>
      <w:r>
        <w:rPr>
          <w:rFonts w:ascii="楷体" w:eastAsia="楷体" w:hAnsi="楷体" w:hint="eastAsia"/>
          <w:color w:val="000000"/>
          <w:sz w:val="20"/>
          <w:szCs w:val="20"/>
        </w:rPr>
        <w:t>设备信息、服务日志信息以及我们关联方、合作方在获得您授权或依法可以共享的信息，用于判断账户的状态及交易风险、进行身份验证、检测及防范安全事件，并依法采取必要的记录、审计、分析、处置措施。具体共享给合作方的信息请详见第四章节的《第三方共享清单》。</w:t>
      </w:r>
    </w:p>
    <w:p w14:paraId="070CEA7D" w14:textId="77777777" w:rsidR="00392E4A" w:rsidRPr="00AC7E7C" w:rsidRDefault="00836A2B" w:rsidP="00AC7E7C">
      <w:pPr>
        <w:pStyle w:val="af3"/>
        <w:numPr>
          <w:ilvl w:val="0"/>
          <w:numId w:val="1"/>
        </w:numPr>
        <w:snapToGrid w:val="0"/>
        <w:ind w:firstLineChars="0"/>
        <w:rPr>
          <w:rFonts w:ascii="楷体" w:eastAsia="楷体" w:hAnsi="楷体"/>
          <w:color w:val="000000"/>
          <w:sz w:val="20"/>
          <w:szCs w:val="20"/>
        </w:rPr>
      </w:pPr>
      <w:r w:rsidRPr="00AC7E7C">
        <w:rPr>
          <w:rFonts w:ascii="楷体" w:eastAsia="楷体" w:hAnsi="楷体" w:hint="eastAsia"/>
          <w:color w:val="000000"/>
          <w:sz w:val="20"/>
          <w:szCs w:val="20"/>
        </w:rPr>
        <w:t>分析产品</w:t>
      </w:r>
    </w:p>
    <w:p w14:paraId="454FA31B" w14:textId="3AC66DFA" w:rsidR="00392E4A" w:rsidRPr="00AC7E7C" w:rsidRDefault="00836A2B" w:rsidP="00AC7E7C">
      <w:pPr>
        <w:snapToGrid w:val="0"/>
        <w:ind w:leftChars="405" w:left="850"/>
        <w:rPr>
          <w:rFonts w:ascii="楷体" w:eastAsia="楷体" w:hAnsi="楷体"/>
          <w:color w:val="000000"/>
          <w:sz w:val="20"/>
          <w:szCs w:val="20"/>
        </w:rPr>
      </w:pPr>
      <w:r>
        <w:rPr>
          <w:rFonts w:ascii="楷体" w:eastAsia="楷体" w:hAnsi="楷体" w:hint="eastAsia"/>
          <w:color w:val="000000"/>
          <w:sz w:val="20"/>
          <w:szCs w:val="20"/>
        </w:rPr>
        <w:t>我们为分析产品情况可能通过我们关联的</w:t>
      </w:r>
      <w:r>
        <w:rPr>
          <w:rFonts w:ascii="楷体" w:eastAsia="楷体" w:hAnsi="楷体"/>
          <w:color w:val="000000"/>
          <w:sz w:val="20"/>
          <w:szCs w:val="20"/>
        </w:rPr>
        <w:t>SDK</w:t>
      </w:r>
      <w:r>
        <w:rPr>
          <w:rFonts w:ascii="楷体" w:eastAsia="楷体" w:hAnsi="楷体" w:hint="eastAsia"/>
          <w:color w:val="000000"/>
          <w:sz w:val="20"/>
          <w:szCs w:val="20"/>
        </w:rPr>
        <w:t>采集您的如下信息，</w:t>
      </w:r>
      <w:r w:rsidRPr="00AC7E7C">
        <w:rPr>
          <w:rFonts w:ascii="楷体" w:eastAsia="楷体" w:hAnsi="楷体"/>
          <w:b/>
          <w:color w:val="000000"/>
          <w:sz w:val="20"/>
          <w:szCs w:val="20"/>
          <w:shd w:val="clear" w:color="auto" w:fill="FFFFFF"/>
        </w:rPr>
        <w:t>Android ID</w:t>
      </w:r>
      <w:r>
        <w:rPr>
          <w:rFonts w:ascii="楷体" w:eastAsia="楷体" w:hAnsi="楷体" w:hint="eastAsia"/>
          <w:b/>
          <w:color w:val="000000"/>
          <w:sz w:val="20"/>
          <w:szCs w:val="20"/>
        </w:rPr>
        <w:t>、</w:t>
      </w:r>
      <w:r w:rsidRPr="00AC7E7C">
        <w:rPr>
          <w:rFonts w:ascii="楷体" w:eastAsia="楷体" w:hAnsi="楷体"/>
          <w:b/>
          <w:color w:val="000000"/>
          <w:sz w:val="20"/>
          <w:szCs w:val="20"/>
          <w:shd w:val="clear" w:color="auto" w:fill="FFFFFF"/>
        </w:rPr>
        <w:t>OAID</w:t>
      </w:r>
      <w:r w:rsidRPr="00AC7E7C">
        <w:rPr>
          <w:rFonts w:ascii="楷体" w:eastAsia="楷体" w:hAnsi="楷体" w:hint="eastAsia"/>
          <w:b/>
          <w:color w:val="000000"/>
          <w:sz w:val="20"/>
          <w:szCs w:val="20"/>
        </w:rPr>
        <w:t>、</w:t>
      </w:r>
      <w:r w:rsidRPr="00AC7E7C">
        <w:rPr>
          <w:rFonts w:ascii="楷体" w:eastAsia="楷体" w:hAnsi="楷体"/>
          <w:b/>
          <w:color w:val="000000"/>
          <w:sz w:val="20"/>
          <w:szCs w:val="20"/>
          <w:shd w:val="clear" w:color="auto" w:fill="FFFFFF"/>
        </w:rPr>
        <w:t>IMEI</w:t>
      </w:r>
      <w:r w:rsidRPr="00AC7E7C">
        <w:rPr>
          <w:rFonts w:ascii="楷体" w:eastAsia="楷体" w:hAnsi="楷体" w:hint="eastAsia"/>
          <w:b/>
          <w:color w:val="000000"/>
          <w:sz w:val="20"/>
          <w:szCs w:val="20"/>
        </w:rPr>
        <w:t>、</w:t>
      </w:r>
      <w:r w:rsidRPr="00AC7E7C">
        <w:rPr>
          <w:rFonts w:ascii="楷体" w:eastAsia="楷体" w:hAnsi="楷体"/>
          <w:b/>
          <w:color w:val="000000"/>
          <w:sz w:val="20"/>
          <w:szCs w:val="20"/>
          <w:shd w:val="clear" w:color="auto" w:fill="FFFFFF"/>
        </w:rPr>
        <w:t>IMSI</w:t>
      </w:r>
      <w:r w:rsidRPr="00AC7E7C">
        <w:rPr>
          <w:rFonts w:ascii="楷体" w:eastAsia="楷体" w:hAnsi="楷体" w:hint="eastAsia"/>
          <w:b/>
          <w:color w:val="000000"/>
          <w:sz w:val="20"/>
          <w:szCs w:val="20"/>
        </w:rPr>
        <w:t>、</w:t>
      </w:r>
      <w:r w:rsidRPr="00AC7E7C">
        <w:rPr>
          <w:rFonts w:ascii="楷体" w:eastAsia="楷体" w:hAnsi="楷体"/>
          <w:b/>
          <w:color w:val="000000"/>
          <w:sz w:val="20"/>
          <w:szCs w:val="20"/>
          <w:shd w:val="clear" w:color="auto" w:fill="FFFFFF"/>
        </w:rPr>
        <w:t>MEID</w:t>
      </w:r>
      <w:r w:rsidRPr="00AC7E7C">
        <w:rPr>
          <w:rFonts w:ascii="楷体" w:eastAsia="楷体" w:hAnsi="楷体" w:hint="eastAsia"/>
          <w:b/>
          <w:color w:val="000000"/>
          <w:sz w:val="20"/>
          <w:szCs w:val="20"/>
          <w:shd w:val="clear" w:color="auto" w:fill="FFFFFF"/>
        </w:rPr>
        <w:t>设备</w:t>
      </w:r>
      <w:r w:rsidRPr="00AC7E7C">
        <w:rPr>
          <w:rFonts w:ascii="楷体" w:eastAsia="楷体" w:hAnsi="楷体" w:hint="eastAsia"/>
          <w:b/>
          <w:color w:val="000000"/>
          <w:sz w:val="20"/>
          <w:szCs w:val="20"/>
        </w:rPr>
        <w:t>、</w:t>
      </w:r>
      <w:r w:rsidRPr="00AC7E7C">
        <w:rPr>
          <w:rFonts w:ascii="楷体" w:eastAsia="楷体" w:hAnsi="楷体"/>
          <w:b/>
          <w:color w:val="000000"/>
          <w:sz w:val="20"/>
          <w:szCs w:val="20"/>
          <w:shd w:val="clear" w:color="auto" w:fill="FFFFFF"/>
        </w:rPr>
        <w:t>MAC</w:t>
      </w:r>
      <w:r w:rsidRPr="00AC7E7C">
        <w:rPr>
          <w:rFonts w:ascii="楷体" w:eastAsia="楷体" w:hAnsi="楷体" w:hint="eastAsia"/>
          <w:b/>
          <w:color w:val="000000"/>
          <w:sz w:val="20"/>
          <w:szCs w:val="20"/>
          <w:shd w:val="clear" w:color="auto" w:fill="FFFFFF"/>
        </w:rPr>
        <w:t>地址</w:t>
      </w:r>
      <w:r w:rsidRPr="00AC7E7C">
        <w:rPr>
          <w:rFonts w:ascii="楷体" w:eastAsia="楷体" w:hAnsi="楷体" w:hint="eastAsia"/>
          <w:b/>
          <w:color w:val="000000"/>
          <w:sz w:val="20"/>
          <w:szCs w:val="20"/>
        </w:rPr>
        <w:t>、</w:t>
      </w:r>
      <w:r w:rsidRPr="00AC7E7C">
        <w:rPr>
          <w:rFonts w:ascii="楷体" w:eastAsia="楷体" w:hAnsi="楷体"/>
          <w:b/>
          <w:color w:val="000000"/>
          <w:sz w:val="20"/>
          <w:szCs w:val="20"/>
          <w:shd w:val="clear" w:color="auto" w:fill="FFFFFF"/>
        </w:rPr>
        <w:t xml:space="preserve">ICCID </w:t>
      </w:r>
      <w:r>
        <w:rPr>
          <w:rFonts w:ascii="楷体" w:eastAsia="楷体" w:hAnsi="楷体" w:hint="eastAsia"/>
          <w:b/>
          <w:color w:val="000000"/>
          <w:sz w:val="20"/>
          <w:szCs w:val="20"/>
        </w:rPr>
        <w:t>、</w:t>
      </w:r>
      <w:r w:rsidRPr="00AC7E7C">
        <w:rPr>
          <w:rFonts w:ascii="楷体" w:eastAsia="楷体" w:hAnsi="楷体"/>
          <w:b/>
          <w:color w:val="000000"/>
          <w:sz w:val="20"/>
          <w:szCs w:val="20"/>
          <w:shd w:val="clear" w:color="auto" w:fill="FFFFFF"/>
        </w:rPr>
        <w:t>IP</w:t>
      </w:r>
      <w:r w:rsidRPr="00AC7E7C">
        <w:rPr>
          <w:rFonts w:ascii="楷体" w:eastAsia="楷体" w:hAnsi="楷体" w:hint="eastAsia"/>
          <w:b/>
          <w:color w:val="000000"/>
          <w:sz w:val="20"/>
          <w:szCs w:val="20"/>
          <w:shd w:val="clear" w:color="auto" w:fill="FFFFFF"/>
        </w:rPr>
        <w:t>地址</w:t>
      </w:r>
      <w:r>
        <w:rPr>
          <w:rFonts w:ascii="楷体" w:eastAsia="楷体" w:hAnsi="楷体"/>
          <w:b/>
          <w:color w:val="000000"/>
          <w:sz w:val="20"/>
          <w:szCs w:val="20"/>
        </w:rPr>
        <w:t>。</w:t>
      </w:r>
      <w:r w:rsidRPr="00AC7E7C">
        <w:rPr>
          <w:rFonts w:ascii="楷体" w:eastAsia="楷体" w:hAnsi="楷体"/>
          <w:color w:val="000000"/>
          <w:sz w:val="20"/>
          <w:szCs w:val="20"/>
        </w:rPr>
        <w:br/>
      </w:r>
    </w:p>
    <w:p w14:paraId="1B311E99"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 w:val="24"/>
          <w:szCs w:val="24"/>
        </w:rPr>
        <w:t>三、我们如何存储和保护您的个人信息</w:t>
      </w:r>
    </w:p>
    <w:p w14:paraId="466F9A9D" w14:textId="77777777" w:rsidR="00392E4A" w:rsidRDefault="00836A2B">
      <w:pPr>
        <w:snapToGrid w:val="0"/>
        <w:jc w:val="left"/>
        <w:rPr>
          <w:rFonts w:ascii="微软雅黑" w:eastAsia="微软雅黑" w:hAnsi="微软雅黑"/>
          <w:color w:val="333333"/>
          <w:sz w:val="22"/>
        </w:rPr>
      </w:pPr>
      <w:r>
        <w:rPr>
          <w:rFonts w:ascii="'Times New Roman'" w:eastAsia="'Times New Roman'" w:hAnsi="'Times New Roman'"/>
          <w:b/>
          <w:bCs/>
          <w:color w:val="000000"/>
          <w:szCs w:val="21"/>
        </w:rPr>
        <w:t>(</w:t>
      </w:r>
      <w:r>
        <w:rPr>
          <w:rFonts w:ascii="楷体" w:eastAsia="楷体" w:hAnsi="楷体"/>
          <w:b/>
          <w:bCs/>
          <w:color w:val="000000"/>
          <w:szCs w:val="21"/>
        </w:rPr>
        <w:t>一</w:t>
      </w:r>
      <w:r>
        <w:rPr>
          <w:rFonts w:ascii="Times New Roman" w:eastAsia="Times New Roman" w:hAnsi="Times New Roman"/>
          <w:b/>
          <w:bCs/>
          <w:color w:val="000000"/>
          <w:szCs w:val="21"/>
        </w:rPr>
        <w:t xml:space="preserve">) </w:t>
      </w:r>
      <w:r>
        <w:rPr>
          <w:rFonts w:ascii="楷体" w:eastAsia="楷体" w:hAnsi="楷体"/>
          <w:b/>
          <w:bCs/>
          <w:color w:val="000000"/>
          <w:szCs w:val="21"/>
        </w:rPr>
        <w:t>个人信息的存储</w:t>
      </w:r>
    </w:p>
    <w:p w14:paraId="428B5A5E" w14:textId="77777777"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 xml:space="preserve">1. </w:t>
      </w:r>
      <w:r>
        <w:rPr>
          <w:rFonts w:ascii="楷体" w:eastAsia="楷体" w:hAnsi="楷体"/>
          <w:color w:val="000000"/>
          <w:szCs w:val="21"/>
        </w:rPr>
        <w:t>存储位置</w:t>
      </w:r>
    </w:p>
    <w:p w14:paraId="7716A01C" w14:textId="71BA9310"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我们在中华人民共和国境内运营中收集和产生的个人信息存储于中华人民共和国境内。目前我们暂时不存在向境外提供您的个人信息的场景。除非法律要求或许可，我们不会对您的个人信息进行跨境传输。</w:t>
      </w:r>
    </w:p>
    <w:p w14:paraId="3A095BD1" w14:textId="77777777" w:rsidR="00392E4A" w:rsidRDefault="00836A2B">
      <w:pPr>
        <w:snapToGrid w:val="0"/>
        <w:ind w:firstLineChars="200" w:firstLine="420"/>
        <w:jc w:val="left"/>
        <w:rPr>
          <w:rFonts w:ascii="楷体" w:eastAsia="楷体" w:hAnsi="楷体"/>
          <w:color w:val="000000"/>
          <w:szCs w:val="21"/>
        </w:rPr>
      </w:pPr>
      <w:r>
        <w:rPr>
          <w:rFonts w:ascii="Times New Roman" w:eastAsia="Times New Roman" w:hAnsi="Times New Roman"/>
          <w:color w:val="000000"/>
          <w:szCs w:val="21"/>
        </w:rPr>
        <w:t xml:space="preserve">2. </w:t>
      </w:r>
      <w:r>
        <w:rPr>
          <w:rFonts w:ascii="楷体" w:eastAsia="楷体" w:hAnsi="楷体"/>
          <w:color w:val="000000"/>
          <w:szCs w:val="21"/>
        </w:rPr>
        <w:t>存储期限</w:t>
      </w:r>
    </w:p>
    <w:p w14:paraId="14142E54"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hint="eastAsia"/>
          <w:color w:val="000000"/>
          <w:szCs w:val="21"/>
        </w:rPr>
        <w:t>我们仅会在达成本政策所述目的所必需的期限内留存您的个人信息。</w:t>
      </w:r>
    </w:p>
    <w:p w14:paraId="65421857"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hint="eastAsia"/>
          <w:color w:val="000000"/>
          <w:szCs w:val="21"/>
        </w:rPr>
        <w:t>我们判断您的个人信息存储期限主要基于如下标准：</w:t>
      </w:r>
    </w:p>
    <w:p w14:paraId="33ACBAEA" w14:textId="77777777" w:rsidR="00392E4A" w:rsidRDefault="00836A2B">
      <w:pPr>
        <w:pStyle w:val="af3"/>
        <w:numPr>
          <w:ilvl w:val="0"/>
          <w:numId w:val="8"/>
        </w:numPr>
        <w:adjustRightInd w:val="0"/>
        <w:snapToGrid w:val="0"/>
        <w:ind w:leftChars="350" w:left="1155" w:hangingChars="200"/>
        <w:jc w:val="left"/>
        <w:rPr>
          <w:rFonts w:ascii="楷体" w:eastAsia="楷体" w:hAnsi="楷体"/>
          <w:color w:val="000000"/>
          <w:szCs w:val="21"/>
        </w:rPr>
      </w:pPr>
      <w:r>
        <w:rPr>
          <w:rFonts w:ascii="楷体" w:eastAsia="楷体" w:hAnsi="楷体" w:hint="eastAsia"/>
          <w:color w:val="000000"/>
          <w:szCs w:val="21"/>
        </w:rPr>
        <w:t>完成与您相关的交易目的、维护相应的交易记录，以应对您可能提出的查询或投诉请求；</w:t>
      </w:r>
    </w:p>
    <w:p w14:paraId="048B7FC6" w14:textId="77777777" w:rsidR="00392E4A" w:rsidRDefault="00836A2B">
      <w:pPr>
        <w:pStyle w:val="af3"/>
        <w:numPr>
          <w:ilvl w:val="0"/>
          <w:numId w:val="8"/>
        </w:numPr>
        <w:adjustRightInd w:val="0"/>
        <w:snapToGrid w:val="0"/>
        <w:ind w:leftChars="350" w:left="1155" w:hangingChars="200"/>
        <w:jc w:val="left"/>
        <w:rPr>
          <w:rFonts w:ascii="楷体" w:eastAsia="楷体" w:hAnsi="楷体"/>
          <w:color w:val="000000"/>
          <w:szCs w:val="21"/>
        </w:rPr>
      </w:pPr>
      <w:r>
        <w:rPr>
          <w:rFonts w:ascii="楷体" w:eastAsia="楷体" w:hAnsi="楷体" w:hint="eastAsia"/>
          <w:color w:val="000000"/>
          <w:szCs w:val="21"/>
        </w:rPr>
        <w:t>保证我们为您提供服务的安全及质量；</w:t>
      </w:r>
    </w:p>
    <w:p w14:paraId="76B17D75" w14:textId="77777777" w:rsidR="00392E4A" w:rsidRDefault="00836A2B">
      <w:pPr>
        <w:pStyle w:val="af3"/>
        <w:numPr>
          <w:ilvl w:val="0"/>
          <w:numId w:val="8"/>
        </w:numPr>
        <w:adjustRightInd w:val="0"/>
        <w:snapToGrid w:val="0"/>
        <w:ind w:leftChars="350" w:left="1155" w:hangingChars="200"/>
        <w:jc w:val="left"/>
        <w:rPr>
          <w:rFonts w:ascii="楷体" w:eastAsia="楷体" w:hAnsi="楷体"/>
          <w:color w:val="000000"/>
          <w:szCs w:val="21"/>
        </w:rPr>
      </w:pPr>
      <w:r>
        <w:rPr>
          <w:rFonts w:ascii="楷体" w:eastAsia="楷体" w:hAnsi="楷体" w:hint="eastAsia"/>
          <w:color w:val="000000"/>
          <w:szCs w:val="21"/>
        </w:rPr>
        <w:t>基于您的明确同意；</w:t>
      </w:r>
    </w:p>
    <w:p w14:paraId="1226E9FE" w14:textId="77777777" w:rsidR="00392E4A" w:rsidRDefault="00836A2B">
      <w:pPr>
        <w:pStyle w:val="af3"/>
        <w:numPr>
          <w:ilvl w:val="0"/>
          <w:numId w:val="8"/>
        </w:numPr>
        <w:adjustRightInd w:val="0"/>
        <w:snapToGrid w:val="0"/>
        <w:ind w:leftChars="350" w:left="1155" w:hangingChars="200"/>
        <w:jc w:val="left"/>
        <w:rPr>
          <w:rFonts w:ascii="楷体" w:eastAsia="楷体" w:hAnsi="楷体"/>
          <w:color w:val="000000"/>
          <w:szCs w:val="21"/>
        </w:rPr>
      </w:pPr>
      <w:r>
        <w:rPr>
          <w:rFonts w:ascii="楷体" w:eastAsia="楷体" w:hAnsi="楷体" w:hint="eastAsia"/>
          <w:color w:val="000000"/>
          <w:szCs w:val="21"/>
        </w:rPr>
        <w:t>基于相关法律法规规定。</w:t>
      </w:r>
    </w:p>
    <w:p w14:paraId="79EB6BBE"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当我们的产品或服务停止运营时，我们将以推送通知、公告等形式通知您，并在合理期限内删除您的个人信息或进行匿名化处理，法律法规另有规定的除外。</w:t>
      </w:r>
    </w:p>
    <w:p w14:paraId="57915A3F"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Cs w:val="21"/>
        </w:rPr>
        <w:t>（二）您个人信息的保护</w:t>
      </w:r>
    </w:p>
    <w:p w14:paraId="7E401766"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我们努力为您的个人信息安全提供保障，以防止个人信息的泄露、篡改、丢失、不当使用、未经授权的访问和披露等。我们采用了符合行业标准的安全技术及组织和管理等保护措施，以确保您的个人信息保护处于合理的安全水平。</w:t>
      </w:r>
    </w:p>
    <w:p w14:paraId="7BCE8F33" w14:textId="77777777"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1.</w:t>
      </w:r>
      <w:r>
        <w:rPr>
          <w:rFonts w:ascii="楷体" w:eastAsia="楷体" w:hAnsi="楷体"/>
          <w:color w:val="000000"/>
          <w:szCs w:val="21"/>
        </w:rPr>
        <w:t>技术措施</w:t>
      </w:r>
    </w:p>
    <w:p w14:paraId="3E588E24" w14:textId="1DA8C0BB"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我们努力采取各种合理的物理、电子和管理方面的安全措施来保护您的信息，使您的信息不会被泄漏、毁损或者丢失，包括但不限于防火墙、加密（例如</w:t>
      </w:r>
      <w:r>
        <w:rPr>
          <w:rFonts w:ascii="Times New Roman" w:eastAsia="Times New Roman" w:hAnsi="Times New Roman"/>
          <w:color w:val="000000"/>
          <w:szCs w:val="21"/>
        </w:rPr>
        <w:t>TLS</w:t>
      </w:r>
      <w:r>
        <w:rPr>
          <w:rFonts w:ascii="楷体" w:eastAsia="楷体" w:hAnsi="楷体"/>
          <w:color w:val="000000"/>
          <w:szCs w:val="21"/>
        </w:rPr>
        <w:t>）、去标识化或匿名化处理、访问控制措施等。</w:t>
      </w:r>
    </w:p>
    <w:p w14:paraId="6651C33B" w14:textId="77777777"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2.</w:t>
      </w:r>
      <w:r>
        <w:rPr>
          <w:rFonts w:ascii="楷体" w:eastAsia="楷体" w:hAnsi="楷体"/>
          <w:color w:val="000000"/>
          <w:szCs w:val="21"/>
        </w:rPr>
        <w:t>管理制度</w:t>
      </w:r>
    </w:p>
    <w:p w14:paraId="69BBAB90"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我们建立专门的管理制度、操作规程和组织以保障信息的安全。例如，我们对可能接触到您的信息的员工或外包人员也采取了严格管理，包括根据岗位的不同采取不同的权限控制，与他们签署保密协议，监控他们的操作情况及采取其他必要措施。对个人信息实行分级分类管理，合理确定个人信息处理的操作权限</w:t>
      </w:r>
      <w:r>
        <w:rPr>
          <w:rFonts w:ascii="楷体" w:eastAsia="楷体" w:hAnsi="楷体"/>
          <w:color w:val="000000"/>
          <w:szCs w:val="21"/>
          <w:shd w:val="clear" w:color="auto" w:fill="FFFFFF"/>
        </w:rPr>
        <w:t>，并定期对从业人员进行安全教育和培训。</w:t>
      </w:r>
    </w:p>
    <w:p w14:paraId="5FB19A30"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hint="eastAsia"/>
          <w:color w:val="000000"/>
          <w:szCs w:val="21"/>
        </w:rPr>
        <w:t>3.</w:t>
      </w:r>
      <w:r>
        <w:rPr>
          <w:rFonts w:ascii="楷体" w:eastAsia="楷体" w:hAnsi="楷体"/>
          <w:color w:val="000000"/>
          <w:szCs w:val="21"/>
        </w:rPr>
        <w:t>安全提示</w:t>
      </w:r>
    </w:p>
    <w:p w14:paraId="3B750C56"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您的账号均有安全保护功能，请妥善保管您的账号及密码信息。我们将通过向其它服务器备份、对用户密码进行加密及其他安全措施确保您的信息不丢失，不被滥用和变造。尽管有前述安全措施，但同时也请您理解信息技术的瞬息万变，在信息网络上不存在</w:t>
      </w:r>
      <w:r>
        <w:rPr>
          <w:rFonts w:ascii="Times New Roman" w:eastAsia="Times New Roman" w:hAnsi="Times New Roman"/>
          <w:color w:val="000000"/>
          <w:szCs w:val="21"/>
        </w:rPr>
        <w:t>“</w:t>
      </w:r>
      <w:r>
        <w:rPr>
          <w:rFonts w:ascii="楷体" w:eastAsia="楷体" w:hAnsi="楷体"/>
          <w:color w:val="000000"/>
          <w:szCs w:val="21"/>
        </w:rPr>
        <w:t>绝对完善的安全措施</w:t>
      </w:r>
      <w:r>
        <w:rPr>
          <w:rFonts w:ascii="Times New Roman" w:eastAsia="Times New Roman" w:hAnsi="Times New Roman"/>
          <w:color w:val="000000"/>
          <w:szCs w:val="21"/>
        </w:rPr>
        <w:t>”</w:t>
      </w:r>
      <w:r>
        <w:rPr>
          <w:rFonts w:ascii="楷体" w:eastAsia="楷体" w:hAnsi="楷体"/>
          <w:color w:val="000000"/>
          <w:szCs w:val="21"/>
        </w:rPr>
        <w:t>。</w:t>
      </w:r>
    </w:p>
    <w:p w14:paraId="14672479" w14:textId="77777777" w:rsidR="00392E4A" w:rsidRDefault="00836A2B">
      <w:pPr>
        <w:snapToGrid w:val="0"/>
        <w:ind w:firstLineChars="200" w:firstLine="420"/>
        <w:rPr>
          <w:rFonts w:ascii="微软雅黑" w:eastAsia="微软雅黑" w:hAnsi="微软雅黑"/>
          <w:color w:val="333333"/>
          <w:sz w:val="22"/>
        </w:rPr>
      </w:pPr>
      <w:r>
        <w:rPr>
          <w:rFonts w:ascii="楷体" w:eastAsia="楷体" w:hAnsi="楷体"/>
          <w:color w:val="000000"/>
          <w:szCs w:val="21"/>
        </w:rPr>
        <w:t>在使用我们平台服务进行网上交易时，您不可避免地要向交易对方或潜在的交易对方披露自己的个人信息，包括银行账号信息、联络方式或者邮政地址。请您妥善保护自己的个人信息，仅在必要的情形下向他人提供。如您发现自己的个人信息泄密，尤其是您的账号及密码发生泄露，请您立即联络我们的客服人员，以便我们采取相应措施。</w:t>
      </w:r>
    </w:p>
    <w:p w14:paraId="53EEF8A4" w14:textId="77777777" w:rsidR="00392E4A" w:rsidRDefault="00836A2B">
      <w:pPr>
        <w:snapToGrid w:val="0"/>
        <w:rPr>
          <w:rFonts w:ascii="微软雅黑" w:eastAsia="微软雅黑" w:hAnsi="微软雅黑"/>
          <w:color w:val="333333"/>
          <w:sz w:val="22"/>
        </w:rPr>
      </w:pPr>
      <w:r>
        <w:rPr>
          <w:rFonts w:ascii="楷体" w:eastAsia="楷体" w:hAnsi="楷体"/>
          <w:b/>
          <w:bCs/>
          <w:color w:val="000000"/>
          <w:szCs w:val="21"/>
        </w:rPr>
        <w:t>（三）安全事件</w:t>
      </w:r>
      <w:r>
        <w:rPr>
          <w:rFonts w:ascii="楷体" w:eastAsia="楷体" w:hAnsi="楷体" w:hint="eastAsia"/>
          <w:b/>
          <w:bCs/>
          <w:color w:val="000000"/>
          <w:szCs w:val="21"/>
        </w:rPr>
        <w:t>响应</w:t>
      </w:r>
    </w:p>
    <w:p w14:paraId="11C59EBF" w14:textId="6DF67968" w:rsidR="00392E4A" w:rsidRDefault="00836A2B">
      <w:pPr>
        <w:snapToGrid w:val="0"/>
        <w:ind w:firstLineChars="200" w:firstLine="420"/>
        <w:rPr>
          <w:rFonts w:ascii="微软雅黑" w:eastAsia="微软雅黑" w:hAnsi="微软雅黑"/>
          <w:color w:val="333333"/>
          <w:sz w:val="22"/>
        </w:rPr>
      </w:pPr>
      <w:r>
        <w:rPr>
          <w:rFonts w:ascii="Times New Roman" w:eastAsia="Times New Roman" w:hAnsi="Times New Roman"/>
          <w:color w:val="000000"/>
          <w:szCs w:val="21"/>
        </w:rPr>
        <w:lastRenderedPageBreak/>
        <w:t>1.</w:t>
      </w:r>
      <w:r>
        <w:rPr>
          <w:rFonts w:ascii="楷体" w:eastAsia="楷体" w:hAnsi="楷体"/>
          <w:color w:val="000000"/>
          <w:szCs w:val="21"/>
        </w:rPr>
        <w:t>我们制定了网络安全事件应急预案，及时处置系统漏洞、计算机病毒、网络攻击、网络侵入等安全风险，在发生危害网络安全的事件时，我们会立即启动应急预案，采取相应的补救措施，并按照规定向有关主管部门报告。</w:t>
      </w:r>
    </w:p>
    <w:p w14:paraId="6567BFD4" w14:textId="239C82D2" w:rsidR="00392E4A" w:rsidRDefault="00836A2B">
      <w:pPr>
        <w:snapToGrid w:val="0"/>
        <w:ind w:firstLineChars="200" w:firstLine="420"/>
        <w:rPr>
          <w:rFonts w:ascii="微软雅黑" w:eastAsia="微软雅黑" w:hAnsi="微软雅黑"/>
          <w:color w:val="333333"/>
          <w:sz w:val="22"/>
        </w:rPr>
      </w:pPr>
      <w:r>
        <w:rPr>
          <w:rFonts w:ascii="Times New Roman" w:eastAsia="Times New Roman" w:hAnsi="Times New Roman"/>
          <w:color w:val="000000"/>
          <w:szCs w:val="21"/>
        </w:rPr>
        <w:t>2.</w:t>
      </w:r>
      <w:r>
        <w:rPr>
          <w:rFonts w:ascii="楷体" w:eastAsia="楷体" w:hAnsi="楷体"/>
          <w:color w:val="000000"/>
          <w:szCs w:val="21"/>
        </w:rPr>
        <w:t>个人信息泄露、毁损、丢失属于公司级特大安全事件，我们会负责不定期组织工作组成员进行安全预案演练，防止此类安全事件发生。若一旦不幸发生，我们将按照最高优先级启动应急预案，组成紧急应急小组，在最短时间内追溯原因并减少损失。</w:t>
      </w:r>
    </w:p>
    <w:p w14:paraId="58371BEE" w14:textId="46536577"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3.</w:t>
      </w:r>
      <w:r>
        <w:rPr>
          <w:rFonts w:ascii="楷体" w:eastAsia="楷体" w:hAnsi="楷体"/>
          <w:color w:val="000000"/>
          <w:szCs w:val="21"/>
        </w:rPr>
        <w:t>在不幸发生个人信息安全事件后，我们将按照法律法规的要求，及时向您告知安全事件的基本情况和可能的影响、我们已采取或将要采取的处理措施、您可自主防范和降低风险的建议、对您的补救措施等。我们将及时将事件相关情况以站内通知、短信通知、电话或邮件等您预留的联系方式告知您，难以逐一告知时我们会采取合理、有效的方式发布公告。同时，我们还将按照监管部门要求，主动上报个人信息安全事件的处置情况。</w:t>
      </w:r>
    </w:p>
    <w:p w14:paraId="55375339" w14:textId="77777777" w:rsidR="00392E4A" w:rsidRDefault="00392E4A">
      <w:pPr>
        <w:snapToGrid w:val="0"/>
        <w:ind w:firstLineChars="200" w:firstLine="440"/>
        <w:jc w:val="left"/>
        <w:rPr>
          <w:rFonts w:ascii="微软雅黑" w:eastAsia="微软雅黑" w:hAnsi="微软雅黑"/>
          <w:color w:val="333333"/>
          <w:sz w:val="22"/>
        </w:rPr>
      </w:pPr>
    </w:p>
    <w:p w14:paraId="4680A2C6"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 w:val="24"/>
          <w:szCs w:val="24"/>
        </w:rPr>
        <w:t>四、我们如何委托处理、共享、转让、公开披露您的个人信息</w:t>
      </w:r>
    </w:p>
    <w:p w14:paraId="4FF16371"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Cs w:val="21"/>
        </w:rPr>
        <w:t>（一）委托处理</w:t>
      </w:r>
    </w:p>
    <w:p w14:paraId="7A80B3E6"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color w:val="000000"/>
          <w:szCs w:val="21"/>
        </w:rPr>
        <w:t>我们平台上提供的语音社交业务功能中某些具体的模块或功能由外部供应商提供，其中最主要的内容为，我们会聘请服务提供商来协助我们提供</w:t>
      </w:r>
      <w:r>
        <w:rPr>
          <w:rFonts w:ascii="楷体" w:eastAsia="楷体" w:hAnsi="楷体"/>
          <w:b/>
          <w:color w:val="000000"/>
          <w:szCs w:val="21"/>
          <w:u w:val="single"/>
        </w:rPr>
        <w:t>“一键登录”、</w:t>
      </w:r>
      <w:r>
        <w:rPr>
          <w:rFonts w:ascii="楷体" w:eastAsia="楷体" w:hAnsi="楷体" w:hint="eastAsia"/>
          <w:b/>
          <w:color w:val="000000"/>
          <w:szCs w:val="21"/>
          <w:u w:val="single"/>
        </w:rPr>
        <w:t>消息</w:t>
      </w:r>
      <w:r>
        <w:rPr>
          <w:rFonts w:ascii="楷体" w:eastAsia="楷体" w:hAnsi="楷体"/>
          <w:b/>
          <w:color w:val="000000"/>
          <w:szCs w:val="21"/>
          <w:u w:val="single"/>
        </w:rPr>
        <w:t>推送、人脸识别</w:t>
      </w:r>
      <w:r>
        <w:rPr>
          <w:rFonts w:ascii="楷体" w:eastAsia="楷体" w:hAnsi="楷体"/>
          <w:color w:val="000000"/>
          <w:szCs w:val="21"/>
        </w:rPr>
        <w:t>。</w:t>
      </w:r>
    </w:p>
    <w:p w14:paraId="36827431"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color w:val="000000"/>
          <w:szCs w:val="21"/>
        </w:rPr>
        <w:t>对我们委托处理个人信息的公司、组织和个人，我们会与其签署严格的保密协定，要求他们按照我们的要求、本隐私政策以及其他任何相关的保密和安全措施来处理个人信息。</w:t>
      </w:r>
    </w:p>
    <w:p w14:paraId="45B05C88"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Cs w:val="21"/>
        </w:rPr>
        <w:t>（二）共享</w:t>
      </w:r>
    </w:p>
    <w:p w14:paraId="19DABA5B"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我们在遵守</w:t>
      </w:r>
      <w:r>
        <w:rPr>
          <w:rFonts w:ascii="Times New Roman" w:eastAsia="Times New Roman" w:hAnsi="Times New Roman"/>
          <w:color w:val="000000"/>
          <w:szCs w:val="21"/>
        </w:rPr>
        <w:t>“</w:t>
      </w:r>
      <w:r>
        <w:rPr>
          <w:rFonts w:ascii="楷体" w:eastAsia="楷体" w:hAnsi="楷体"/>
          <w:color w:val="000000"/>
          <w:szCs w:val="21"/>
        </w:rPr>
        <w:t>合法正当、最小必要、目的明确原则</w:t>
      </w:r>
      <w:r>
        <w:rPr>
          <w:rFonts w:ascii="Times New Roman" w:eastAsia="Times New Roman" w:hAnsi="Times New Roman"/>
          <w:color w:val="000000"/>
          <w:szCs w:val="21"/>
        </w:rPr>
        <w:t>”</w:t>
      </w:r>
      <w:r>
        <w:rPr>
          <w:rFonts w:ascii="楷体" w:eastAsia="楷体" w:hAnsi="楷体"/>
          <w:color w:val="000000"/>
          <w:szCs w:val="21"/>
        </w:rPr>
        <w:t>的前提下共享您的个人信息。</w:t>
      </w:r>
    </w:p>
    <w:p w14:paraId="772BEC94" w14:textId="77777777"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 xml:space="preserve">1. </w:t>
      </w:r>
      <w:r>
        <w:rPr>
          <w:rFonts w:ascii="楷体" w:eastAsia="楷体" w:hAnsi="楷体"/>
          <w:color w:val="000000"/>
          <w:szCs w:val="21"/>
        </w:rPr>
        <w:t>与关联公司间共享</w:t>
      </w:r>
    </w:p>
    <w:p w14:paraId="6B1FDA75"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为便于我们基于平台账号向您提供产品和服务，识别账号异常，保护我们关联公司或其他用户或公众的人身财产安全免遭侵害，您的个人信息可能会与我们的关联公司和</w:t>
      </w:r>
      <w:r>
        <w:rPr>
          <w:rFonts w:ascii="Times New Roman" w:eastAsia="Times New Roman" w:hAnsi="Times New Roman"/>
          <w:color w:val="000000"/>
          <w:szCs w:val="21"/>
        </w:rPr>
        <w:t>/</w:t>
      </w:r>
      <w:r>
        <w:rPr>
          <w:rFonts w:ascii="楷体" w:eastAsia="楷体" w:hAnsi="楷体"/>
          <w:color w:val="000000"/>
          <w:szCs w:val="21"/>
        </w:rPr>
        <w:t>或其指定的服务提供商共享。我们只会共享必要的个人信息，且受本隐私政策中所声明目的的约束，如果我们共享您的个人敏感信息或关联公司改变个人信息的使用及处理目的，将再次征求您的授权同意。</w:t>
      </w:r>
    </w:p>
    <w:p w14:paraId="400C9B89" w14:textId="77777777"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 xml:space="preserve">2. </w:t>
      </w:r>
      <w:r>
        <w:rPr>
          <w:rFonts w:ascii="楷体" w:eastAsia="楷体" w:hAnsi="楷体"/>
          <w:color w:val="000000"/>
          <w:szCs w:val="21"/>
        </w:rPr>
        <w:t>与授权合作伙伴共享</w:t>
      </w:r>
    </w:p>
    <w:p w14:paraId="3EB7B94D"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我们可能委托授权合作伙伴为您提供某些服务或代表我们履行职能，我们仅会出于本隐私政策声明的合法、正当、必要、特定、明确的目的共享您的信息，授权合作伙伴只能接触到其履行职责所需信息，且不得将此信息用于其他任何目的。</w:t>
      </w:r>
    </w:p>
    <w:p w14:paraId="294C9358"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目前，我们的授权合作伙伴包括以下类型：</w:t>
      </w:r>
    </w:p>
    <w:p w14:paraId="79BD5EAC"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供应商、服务提供商和其他合作伙伴。我们将信息发送给支持我们业务的供应商、服务提供商和其他合作伙伴，这些支持包括提供技术基础设施服务、提供功能支撑。</w:t>
      </w:r>
    </w:p>
    <w:p w14:paraId="70E5E62A"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部分授权合作伙伴制订了自己的《隐私权保护政策》（</w:t>
      </w:r>
      <w:r>
        <w:rPr>
          <w:rFonts w:ascii="Times New Roman" w:eastAsia="Times New Roman" w:hAnsi="Times New Roman"/>
          <w:color w:val="000000"/>
          <w:szCs w:val="21"/>
        </w:rPr>
        <w:t>“</w:t>
      </w:r>
      <w:r>
        <w:rPr>
          <w:rFonts w:ascii="楷体" w:eastAsia="楷体" w:hAnsi="楷体"/>
          <w:color w:val="000000"/>
          <w:szCs w:val="21"/>
        </w:rPr>
        <w:t>第三方隐私政策</w:t>
      </w:r>
      <w:r>
        <w:rPr>
          <w:rFonts w:ascii="Times New Roman" w:eastAsia="Times New Roman" w:hAnsi="Times New Roman"/>
          <w:color w:val="000000"/>
          <w:szCs w:val="21"/>
        </w:rPr>
        <w:t>”</w:t>
      </w:r>
      <w:r>
        <w:rPr>
          <w:rFonts w:ascii="楷体" w:eastAsia="楷体" w:hAnsi="楷体"/>
          <w:color w:val="000000"/>
          <w:szCs w:val="21"/>
        </w:rPr>
        <w:t>），这些第三方隐私政策对您的隐私和个人信息的保护力度可能高于也可能低于本隐私政策提供的保护。故请您务必逐一检视这些第三方隐私政策（文件链接列示如下），如果您不同意该第三方隐私政策的内容，可能会导致您无法使用我们或第三方合作伙伴提供的相关产品和服务。</w:t>
      </w:r>
    </w:p>
    <w:p w14:paraId="3EBBD8DC" w14:textId="77D781B9" w:rsidR="00392E4A" w:rsidRDefault="00836A2B">
      <w:pPr>
        <w:snapToGrid w:val="0"/>
        <w:ind w:firstLineChars="200" w:firstLine="420"/>
        <w:jc w:val="left"/>
        <w:rPr>
          <w:rFonts w:ascii="楷体" w:eastAsia="楷体" w:hAnsi="楷体"/>
          <w:color w:val="000000"/>
          <w:szCs w:val="21"/>
        </w:rPr>
      </w:pPr>
      <w:r>
        <w:rPr>
          <w:rFonts w:ascii="楷体" w:eastAsia="楷体" w:hAnsi="楷体"/>
          <w:color w:val="000000"/>
          <w:szCs w:val="21"/>
        </w:rPr>
        <w:t>您可以</w:t>
      </w:r>
      <w:r>
        <w:rPr>
          <w:rFonts w:ascii="楷体" w:eastAsia="楷体" w:hAnsi="楷体" w:hint="eastAsia"/>
          <w:color w:val="000000"/>
          <w:szCs w:val="21"/>
        </w:rPr>
        <w:t>通过</w:t>
      </w:r>
      <w:r>
        <w:rPr>
          <w:rFonts w:ascii="楷体" w:eastAsia="楷体" w:hAnsi="楷体"/>
          <w:color w:val="000000"/>
          <w:szCs w:val="21"/>
        </w:rPr>
        <w:t>如下</w:t>
      </w:r>
      <w:hyperlink r:id="rId15" w:history="1">
        <w:r>
          <w:rPr>
            <w:rStyle w:val="af1"/>
            <w:rFonts w:ascii="楷体" w:eastAsia="楷体" w:hAnsi="楷体"/>
            <w:szCs w:val="21"/>
          </w:rPr>
          <w:t>《</w:t>
        </w:r>
        <w:r>
          <w:rPr>
            <w:rStyle w:val="af1"/>
            <w:rFonts w:ascii="楷体" w:eastAsia="楷体" w:hAnsi="楷体" w:hint="eastAsia"/>
            <w:szCs w:val="21"/>
          </w:rPr>
          <w:t>第三方</w:t>
        </w:r>
        <w:r>
          <w:rPr>
            <w:rStyle w:val="af1"/>
            <w:rFonts w:ascii="楷体" w:eastAsia="楷体" w:hAnsi="楷体"/>
            <w:szCs w:val="21"/>
          </w:rPr>
          <w:t>信息</w:t>
        </w:r>
        <w:r>
          <w:rPr>
            <w:rStyle w:val="af1"/>
            <w:rFonts w:ascii="楷体" w:eastAsia="楷体" w:hAnsi="楷体" w:hint="eastAsia"/>
            <w:szCs w:val="21"/>
          </w:rPr>
          <w:t>共享</w:t>
        </w:r>
        <w:r>
          <w:rPr>
            <w:rStyle w:val="af1"/>
            <w:rFonts w:ascii="楷体" w:eastAsia="楷体" w:hAnsi="楷体"/>
            <w:szCs w:val="21"/>
          </w:rPr>
          <w:t>清单》</w:t>
        </w:r>
      </w:hyperlink>
      <w:r>
        <w:rPr>
          <w:rFonts w:ascii="楷体" w:eastAsia="楷体" w:hAnsi="楷体"/>
          <w:color w:val="000000"/>
          <w:szCs w:val="21"/>
        </w:rPr>
        <w:t>详细了解与第三方共享您个人信息的情况</w:t>
      </w:r>
      <w:r>
        <w:rPr>
          <w:rFonts w:ascii="楷体" w:eastAsia="楷体" w:hAnsi="楷体" w:hint="eastAsia"/>
          <w:color w:val="000000"/>
          <w:szCs w:val="21"/>
        </w:rPr>
        <w:t>及</w:t>
      </w:r>
      <w:r>
        <w:rPr>
          <w:rFonts w:ascii="楷体" w:eastAsia="楷体" w:hAnsi="楷体"/>
          <w:color w:val="000000"/>
          <w:szCs w:val="21"/>
        </w:rPr>
        <w:t>第三方软件工具开发包（</w:t>
      </w:r>
      <w:r>
        <w:rPr>
          <w:rFonts w:ascii="Times New Roman" w:eastAsia="Times New Roman" w:hAnsi="Times New Roman"/>
          <w:color w:val="000000"/>
          <w:szCs w:val="21"/>
        </w:rPr>
        <w:t>SDK</w:t>
      </w:r>
      <w:r>
        <w:rPr>
          <w:rFonts w:ascii="楷体" w:eastAsia="楷体" w:hAnsi="楷体"/>
          <w:color w:val="000000"/>
          <w:szCs w:val="21"/>
        </w:rPr>
        <w:t>）的具体信息。</w:t>
      </w:r>
    </w:p>
    <w:p w14:paraId="477B56A6" w14:textId="77777777" w:rsidR="00392E4A" w:rsidRDefault="00836A2B">
      <w:pPr>
        <w:snapToGrid w:val="0"/>
        <w:ind w:firstLineChars="200" w:firstLine="420"/>
        <w:jc w:val="left"/>
        <w:rPr>
          <w:rFonts w:ascii="楷体" w:eastAsia="楷体" w:hAnsi="楷体"/>
          <w:color w:val="000000"/>
          <w:szCs w:val="21"/>
        </w:rPr>
      </w:pPr>
      <w:r>
        <w:t>3</w:t>
      </w:r>
      <w:r>
        <w:rPr>
          <w:rFonts w:hint="eastAsia"/>
        </w:rPr>
        <w:t>．</w:t>
      </w:r>
      <w:r>
        <w:rPr>
          <w:rFonts w:ascii="楷体" w:eastAsia="楷体" w:hAnsi="楷体"/>
          <w:color w:val="000000"/>
          <w:szCs w:val="21"/>
        </w:rPr>
        <w:t>与第三方共享的主要情形如下：</w:t>
      </w:r>
    </w:p>
    <w:p w14:paraId="61B7F944"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color w:val="000000"/>
          <w:szCs w:val="21"/>
        </w:rPr>
        <w:t>A</w:t>
      </w:r>
      <w:r>
        <w:rPr>
          <w:rFonts w:ascii="楷体" w:eastAsia="楷体" w:hAnsi="楷体" w:hint="eastAsia"/>
          <w:color w:val="000000"/>
          <w:szCs w:val="21"/>
        </w:rPr>
        <w:t>．为实现业务功能:</w:t>
      </w:r>
    </w:p>
    <w:p w14:paraId="69E2932C"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hint="eastAsia"/>
          <w:color w:val="000000"/>
          <w:szCs w:val="21"/>
        </w:rPr>
        <w:t>（1）消息通知：为与您使用的终端机型适配消息推送功能，终端设备制造商（华为、小米、OPPO、VIVO等）可能通过SDK等技术使用您的手机型号、版本及相关设备信息。</w:t>
      </w:r>
    </w:p>
    <w:p w14:paraId="3434E749"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color w:val="000000"/>
          <w:szCs w:val="21"/>
        </w:rPr>
        <w:t>（</w:t>
      </w:r>
      <w:r>
        <w:rPr>
          <w:rFonts w:ascii="楷体" w:eastAsia="楷体" w:hAnsi="楷体" w:hint="eastAsia"/>
          <w:color w:val="000000"/>
          <w:szCs w:val="21"/>
        </w:rPr>
        <w:t>2</w:t>
      </w:r>
      <w:r>
        <w:rPr>
          <w:rFonts w:ascii="楷体" w:eastAsia="楷体" w:hAnsi="楷体"/>
          <w:color w:val="000000"/>
          <w:szCs w:val="21"/>
        </w:rPr>
        <w:t>）</w:t>
      </w:r>
      <w:r>
        <w:rPr>
          <w:rFonts w:ascii="楷体" w:eastAsia="楷体" w:hAnsi="楷体" w:hint="eastAsia"/>
          <w:color w:val="000000"/>
          <w:szCs w:val="21"/>
        </w:rPr>
        <w:t>登录、绑定其他第三方账号：当您使用平台账号登录其他第三方的产品或服务时，经过您的同意，上述第三方的产品或服务将会使用您的昵称、头像及其他您授权的信息。</w:t>
      </w:r>
    </w:p>
    <w:p w14:paraId="6C99AF5D"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hint="eastAsia"/>
          <w:color w:val="000000"/>
          <w:szCs w:val="21"/>
        </w:rPr>
        <w:t>（</w:t>
      </w:r>
      <w:r>
        <w:rPr>
          <w:rFonts w:ascii="楷体" w:eastAsia="楷体" w:hAnsi="楷体"/>
          <w:color w:val="000000"/>
          <w:szCs w:val="21"/>
        </w:rPr>
        <w:t>3</w:t>
      </w:r>
      <w:r>
        <w:rPr>
          <w:rFonts w:ascii="楷体" w:eastAsia="楷体" w:hAnsi="楷体" w:hint="eastAsia"/>
          <w:color w:val="000000"/>
          <w:szCs w:val="21"/>
        </w:rPr>
        <w:t>）客户服务：为及时处理您的投诉、建议以及其他诉求，客户服务提供商需要使用您的账号及相关信息，以及时了解、处理和响应您的需求。如有必要，也可能需要使用您的手机号码或通过其他通讯方式与您取得联系。</w:t>
      </w:r>
    </w:p>
    <w:p w14:paraId="5EE96670" w14:textId="1A5760D7" w:rsidR="00392E4A" w:rsidRDefault="00836A2B">
      <w:pPr>
        <w:snapToGrid w:val="0"/>
        <w:ind w:firstLineChars="200" w:firstLine="420"/>
        <w:jc w:val="left"/>
        <w:rPr>
          <w:rFonts w:ascii="楷体" w:eastAsia="楷体" w:hAnsi="楷体"/>
          <w:color w:val="000000"/>
          <w:szCs w:val="21"/>
        </w:rPr>
      </w:pPr>
      <w:r>
        <w:rPr>
          <w:rFonts w:ascii="楷体" w:eastAsia="楷体" w:hAnsi="楷体" w:hint="eastAsia"/>
          <w:color w:val="000000"/>
          <w:szCs w:val="21"/>
        </w:rPr>
        <w:t>（4）支付服务：支付功能由与我们合作的第三方支付机构向您提供服务。第三方支付机构可能需要收集您的姓名、身份证号、银行卡类型及卡号、有效期及手机号码。身份证号和银行卡相关信息是个人敏感信息，这些信息是支付功能所必需的信息，拒绝提供将导致您无法使用该功能，但不影响其他功能的正常使用。若为平台充值功能将根据您的选择由深圳市腾讯计算机系统有限公司</w:t>
      </w:r>
      <w:r>
        <w:rPr>
          <w:rFonts w:ascii="楷体" w:eastAsia="楷体" w:hAnsi="楷体" w:hint="eastAsia"/>
          <w:color w:val="000000"/>
          <w:szCs w:val="21"/>
        </w:rPr>
        <w:lastRenderedPageBreak/>
        <w:t>（简称“微信”）、支付宝网络有限公司（简称“支付宝”）向您提供服务。当您使用平台支付时，前述公司将会根据法律法规及监管规定收集您的相关信息以为您提供支付服务。如需进一步了解平台支付功能的隐私政策，您可以进一步查阅</w:t>
      </w:r>
      <w:hyperlink r:id="rId16" w:history="1">
        <w:r>
          <w:rPr>
            <w:rStyle w:val="af1"/>
            <w:rFonts w:ascii="楷体" w:eastAsia="楷体" w:hAnsi="楷体"/>
            <w:szCs w:val="21"/>
          </w:rPr>
          <w:t>《</w:t>
        </w:r>
        <w:r>
          <w:rPr>
            <w:rStyle w:val="af1"/>
            <w:rFonts w:ascii="楷体" w:eastAsia="楷体" w:hAnsi="楷体" w:hint="eastAsia"/>
            <w:szCs w:val="21"/>
          </w:rPr>
          <w:t>第三方</w:t>
        </w:r>
        <w:r>
          <w:rPr>
            <w:rStyle w:val="af1"/>
            <w:rFonts w:ascii="楷体" w:eastAsia="楷体" w:hAnsi="楷体"/>
            <w:szCs w:val="21"/>
          </w:rPr>
          <w:t>信息</w:t>
        </w:r>
        <w:r>
          <w:rPr>
            <w:rStyle w:val="af1"/>
            <w:rFonts w:ascii="楷体" w:eastAsia="楷体" w:hAnsi="楷体" w:hint="eastAsia"/>
            <w:szCs w:val="21"/>
          </w:rPr>
          <w:t>共享</w:t>
        </w:r>
        <w:r>
          <w:rPr>
            <w:rStyle w:val="af1"/>
            <w:rFonts w:ascii="楷体" w:eastAsia="楷体" w:hAnsi="楷体"/>
            <w:szCs w:val="21"/>
          </w:rPr>
          <w:t>清单》</w:t>
        </w:r>
      </w:hyperlink>
      <w:r>
        <w:rPr>
          <w:rFonts w:ascii="楷体" w:eastAsia="楷体" w:hAnsi="楷体" w:hint="eastAsia"/>
          <w:color w:val="000000"/>
          <w:szCs w:val="21"/>
        </w:rPr>
        <w:t>中的第三方相关的隐私政策。</w:t>
      </w:r>
    </w:p>
    <w:p w14:paraId="3B0BC701" w14:textId="77777777" w:rsidR="00392E4A" w:rsidRDefault="00836A2B">
      <w:pPr>
        <w:ind w:firstLineChars="100" w:firstLine="210"/>
        <w:rPr>
          <w:rFonts w:ascii="楷体" w:eastAsia="楷体" w:hAnsi="楷体"/>
          <w:color w:val="000000"/>
          <w:szCs w:val="21"/>
        </w:rPr>
      </w:pPr>
      <w:r>
        <w:rPr>
          <w:rFonts w:ascii="楷体" w:eastAsia="楷体" w:hAnsi="楷体"/>
          <w:color w:val="000000"/>
          <w:szCs w:val="21"/>
        </w:rPr>
        <w:t>（</w:t>
      </w:r>
      <w:r>
        <w:rPr>
          <w:rFonts w:ascii="楷体" w:eastAsia="楷体" w:hAnsi="楷体" w:hint="eastAsia"/>
          <w:color w:val="000000"/>
          <w:szCs w:val="21"/>
        </w:rPr>
        <w:t>5</w:t>
      </w:r>
      <w:r>
        <w:rPr>
          <w:rFonts w:ascii="楷体" w:eastAsia="楷体" w:hAnsi="楷体"/>
          <w:color w:val="000000"/>
          <w:szCs w:val="21"/>
        </w:rPr>
        <w:t>）语音识别：为营造良好绿色的运营环境，平台</w:t>
      </w:r>
      <w:r>
        <w:rPr>
          <w:rFonts w:ascii="楷体" w:eastAsia="楷体" w:hAnsi="楷体" w:hint="eastAsia"/>
          <w:color w:val="000000"/>
          <w:szCs w:val="21"/>
        </w:rPr>
        <w:t xml:space="preserve">会将您在语音房等公开场合发布的音频信息通过加密传输的安全处理方式共享给第三方作合规性审查。如您不希望提供有关信息，您请注意不要使用有关功能。 </w:t>
      </w:r>
    </w:p>
    <w:p w14:paraId="4DDE55EB"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color w:val="000000"/>
          <w:szCs w:val="21"/>
        </w:rPr>
        <w:t>B</w:t>
      </w:r>
      <w:r>
        <w:rPr>
          <w:rFonts w:ascii="楷体" w:eastAsia="楷体" w:hAnsi="楷体" w:hint="eastAsia"/>
          <w:color w:val="000000"/>
          <w:szCs w:val="21"/>
        </w:rPr>
        <w:t>．广告</w:t>
      </w:r>
    </w:p>
    <w:p w14:paraId="6592E911"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hint="eastAsia"/>
          <w:color w:val="000000"/>
          <w:szCs w:val="21"/>
        </w:rPr>
        <w:t>我们可能与广告的服务商、供应商和其他合作伙伴（合称“广告合作方”）共享分析加密的设备信息或统计信息。这些信息将帮助我们分析、衡量广告和相关服务的有效性。</w:t>
      </w:r>
    </w:p>
    <w:p w14:paraId="50042311" w14:textId="08686265" w:rsidR="00392E4A" w:rsidRDefault="00836A2B">
      <w:pPr>
        <w:snapToGrid w:val="0"/>
        <w:ind w:firstLineChars="200" w:firstLine="420"/>
        <w:jc w:val="left"/>
        <w:rPr>
          <w:rFonts w:ascii="楷体" w:eastAsia="楷体" w:hAnsi="楷体"/>
          <w:color w:val="000000"/>
          <w:szCs w:val="21"/>
        </w:rPr>
      </w:pPr>
      <w:r>
        <w:rPr>
          <w:rFonts w:ascii="楷体" w:eastAsia="楷体" w:hAnsi="楷体" w:hint="eastAsia"/>
          <w:color w:val="000000"/>
          <w:szCs w:val="21"/>
        </w:rPr>
        <w:t>（1）广告推送与投放：进行推送/推广和广告投放或提供相关服务的广告合作方可能需要使用去标识化或匿名化后的设备、网络、渠道信息以及标签信息；与广告主合作的广告推送/推广、投放/分析服务的广告合作方可能需要使用前述信息，以实现广告投放、优化与提升广告有效触达率。</w:t>
      </w:r>
    </w:p>
    <w:p w14:paraId="49C2209C"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hint="eastAsia"/>
          <w:color w:val="000000"/>
          <w:szCs w:val="21"/>
        </w:rPr>
        <w:t>（2）广告统计分析：提供广告统计分析服务的广告合作方可能需要使用您的设备、网络、广告点击、浏览、展示以及广告转化数据等信息用于分析、衡量、提升广告和相关服务的有效性。</w:t>
      </w:r>
    </w:p>
    <w:p w14:paraId="3769EDEB"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hint="eastAsia"/>
          <w:color w:val="000000"/>
          <w:szCs w:val="21"/>
        </w:rPr>
        <w:t>（3）广告合作方对信息的使用：广告合作方可能将上述信息与其合法获取的其他数据相结合，以优化广告投放效果，我们会要求其对信息的使用遵循合法、正当、必要原则，保障用户合法权利不受侵犯。</w:t>
      </w:r>
    </w:p>
    <w:p w14:paraId="75D923C3"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hint="eastAsia"/>
          <w:color w:val="000000"/>
          <w:szCs w:val="21"/>
        </w:rPr>
        <w:t>（4）广告留资信息：您在广告中主动填写、提交的联系方等相关信息，可能被广告主或其委托的合作方收集并使用。</w:t>
      </w:r>
    </w:p>
    <w:p w14:paraId="263DF66A"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color w:val="000000"/>
          <w:szCs w:val="21"/>
        </w:rPr>
        <w:t>C</w:t>
      </w:r>
      <w:r>
        <w:rPr>
          <w:rFonts w:ascii="楷体" w:eastAsia="楷体" w:hAnsi="楷体" w:hint="eastAsia"/>
          <w:color w:val="000000"/>
          <w:szCs w:val="21"/>
        </w:rPr>
        <w:t>．实现安全与统计分析</w:t>
      </w:r>
    </w:p>
    <w:p w14:paraId="3222FCAD" w14:textId="77777777" w:rsidR="00392E4A" w:rsidRDefault="00836A2B">
      <w:pPr>
        <w:snapToGrid w:val="0"/>
        <w:ind w:firstLineChars="200" w:firstLine="420"/>
        <w:jc w:val="left"/>
        <w:rPr>
          <w:rFonts w:ascii="楷体" w:eastAsia="楷体" w:hAnsi="楷体"/>
          <w:color w:val="000000"/>
          <w:szCs w:val="21"/>
        </w:rPr>
      </w:pPr>
      <w:r>
        <w:rPr>
          <w:rFonts w:ascii="楷体" w:eastAsia="楷体" w:hAnsi="楷体" w:hint="eastAsia"/>
          <w:color w:val="000000"/>
          <w:szCs w:val="21"/>
        </w:rPr>
        <w:t>（1）保障使用安全：我们非常重视产品和服务的安全性，为保障平台用户的正当合法权益免受不法侵害，我们的合作方可能会使用必要的设备、账号及日志信息。</w:t>
      </w:r>
    </w:p>
    <w:p w14:paraId="03444D39" w14:textId="77777777" w:rsidR="00392E4A" w:rsidRDefault="00836A2B">
      <w:pPr>
        <w:ind w:firstLineChars="100" w:firstLine="210"/>
        <w:rPr>
          <w:rFonts w:ascii="楷体" w:eastAsia="楷体" w:hAnsi="楷体"/>
          <w:color w:val="000000"/>
          <w:szCs w:val="21"/>
        </w:rPr>
      </w:pPr>
      <w:r>
        <w:rPr>
          <w:rFonts w:ascii="楷体" w:eastAsia="楷体" w:hAnsi="楷体" w:hint="eastAsia"/>
          <w:color w:val="000000"/>
          <w:szCs w:val="21"/>
        </w:rPr>
        <w:t>（2）分析产品情况：为分析平台的产品和服务的稳定性，提供分析服务的合作方可能需要使用服务情况（崩溃、闪退记录）、设备标识信息、应用总体安装使用情况等信息。</w:t>
      </w:r>
    </w:p>
    <w:p w14:paraId="6E53250C" w14:textId="77777777" w:rsidR="00392E4A" w:rsidRDefault="00836A2B">
      <w:pPr>
        <w:ind w:firstLineChars="100" w:firstLine="210"/>
        <w:rPr>
          <w:rFonts w:ascii="楷体" w:eastAsia="楷体" w:hAnsi="楷体"/>
          <w:color w:val="000000"/>
          <w:szCs w:val="21"/>
        </w:rPr>
      </w:pPr>
      <w:r>
        <w:rPr>
          <w:rFonts w:ascii="楷体" w:eastAsia="楷体" w:hAnsi="楷体" w:hint="eastAsia"/>
          <w:color w:val="000000"/>
          <w:szCs w:val="21"/>
        </w:rPr>
        <w:t>（3）学术科研：为提升相关领域的科研能力，促进科技发展水平，我们在确保数据安全与目的正当的前提下，可能会与合作的科研院所、高校等机构使用去标识化或匿名化的数据。</w:t>
      </w:r>
    </w:p>
    <w:p w14:paraId="06C1370D" w14:textId="77777777" w:rsidR="00392E4A" w:rsidRDefault="00836A2B">
      <w:pPr>
        <w:ind w:firstLineChars="200" w:firstLine="420"/>
        <w:rPr>
          <w:rFonts w:ascii="楷体" w:eastAsia="楷体" w:hAnsi="楷体"/>
          <w:color w:val="000000"/>
          <w:szCs w:val="21"/>
        </w:rPr>
      </w:pPr>
      <w:r>
        <w:rPr>
          <w:rFonts w:ascii="楷体" w:eastAsia="楷体" w:hAnsi="楷体"/>
          <w:color w:val="000000"/>
          <w:szCs w:val="21"/>
        </w:rPr>
        <w:t>D</w:t>
      </w:r>
      <w:r>
        <w:rPr>
          <w:rFonts w:ascii="楷体" w:eastAsia="楷体" w:hAnsi="楷体" w:hint="eastAsia"/>
          <w:color w:val="000000"/>
          <w:szCs w:val="21"/>
        </w:rPr>
        <w:t>．运营主体变更</w:t>
      </w:r>
    </w:p>
    <w:p w14:paraId="3D699150" w14:textId="77777777" w:rsidR="00392E4A" w:rsidRDefault="00836A2B">
      <w:pPr>
        <w:ind w:firstLineChars="100" w:firstLine="210"/>
        <w:rPr>
          <w:rFonts w:ascii="楷体" w:eastAsia="楷体" w:hAnsi="楷体"/>
          <w:color w:val="000000"/>
          <w:szCs w:val="21"/>
        </w:rPr>
      </w:pPr>
      <w:r>
        <w:rPr>
          <w:rFonts w:ascii="楷体" w:eastAsia="楷体" w:hAnsi="楷体" w:hint="eastAsia"/>
          <w:color w:val="000000"/>
          <w:szCs w:val="21"/>
        </w:rPr>
        <w:t>随着业务的持续发展，我们将有可能进行合并、收购、资产转让，您的个人信息有可能因此而被转移。在发生前述变更时，我们将按照法律法规及不低于本隐私政策所载明的安全标准要求继受方保护您的个人信息，继受方变更原先的处理目的、处理方式的，我们将要求继受方重新征得您的授权同意。</w:t>
      </w:r>
    </w:p>
    <w:p w14:paraId="15F88E9F" w14:textId="77777777" w:rsidR="00392E4A" w:rsidRDefault="00836A2B">
      <w:pPr>
        <w:ind w:firstLineChars="200" w:firstLine="420"/>
        <w:rPr>
          <w:rFonts w:ascii="楷体" w:eastAsia="楷体" w:hAnsi="楷体"/>
          <w:color w:val="000000"/>
          <w:szCs w:val="21"/>
        </w:rPr>
      </w:pPr>
      <w:r>
        <w:rPr>
          <w:rFonts w:ascii="楷体" w:eastAsia="楷体" w:hAnsi="楷体"/>
          <w:color w:val="000000"/>
          <w:szCs w:val="21"/>
        </w:rPr>
        <w:t>E</w:t>
      </w:r>
      <w:r>
        <w:rPr>
          <w:rFonts w:ascii="楷体" w:eastAsia="楷体" w:hAnsi="楷体" w:hint="eastAsia"/>
          <w:color w:val="000000"/>
          <w:szCs w:val="21"/>
        </w:rPr>
        <w:t>．停止运营</w:t>
      </w:r>
    </w:p>
    <w:p w14:paraId="7B841418" w14:textId="77777777" w:rsidR="00392E4A" w:rsidRDefault="00836A2B">
      <w:pPr>
        <w:ind w:firstLineChars="100" w:firstLine="210"/>
        <w:rPr>
          <w:rFonts w:ascii="楷体" w:eastAsia="楷体" w:hAnsi="楷体"/>
          <w:color w:val="000000"/>
          <w:szCs w:val="21"/>
        </w:rPr>
      </w:pPr>
      <w:r>
        <w:rPr>
          <w:rFonts w:ascii="楷体" w:eastAsia="楷体" w:hAnsi="楷体" w:hint="eastAsia"/>
          <w:color w:val="000000"/>
          <w:szCs w:val="21"/>
        </w:rPr>
        <w:t>如果我们停止运营产品或服务，将及时停止继续收集您的个人信息。我们会逐一送达通知或以公告的形式向您发送停止运营的告知，并对我们所持有的与已关停的产品或服务相关的个人信息进行删除或匿名化处理。</w:t>
      </w:r>
    </w:p>
    <w:p w14:paraId="1503CE9D"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Cs w:val="21"/>
        </w:rPr>
        <w:t>（三）转让</w:t>
      </w:r>
    </w:p>
    <w:p w14:paraId="4E1A141B"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转让是指将个人信息控制权向其他公司、组织或个人转移的过程。原则上我们不会将您的个人信息转让，但以下情况除外：</w:t>
      </w:r>
    </w:p>
    <w:p w14:paraId="59823D0E" w14:textId="77777777"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1.</w:t>
      </w:r>
      <w:r>
        <w:rPr>
          <w:rFonts w:ascii="楷体" w:eastAsia="楷体" w:hAnsi="楷体"/>
          <w:color w:val="000000"/>
          <w:szCs w:val="21"/>
        </w:rPr>
        <w:t>您自行提出要求，且符合法律法规及监管的相关规定条件的；</w:t>
      </w:r>
    </w:p>
    <w:p w14:paraId="746D157A" w14:textId="27938034"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2.</w:t>
      </w:r>
      <w:r>
        <w:rPr>
          <w:rFonts w:ascii="楷体" w:eastAsia="楷体" w:hAnsi="楷体"/>
          <w:color w:val="000000"/>
          <w:szCs w:val="21"/>
        </w:rPr>
        <w:t>事先已征得您的明确授权同意；</w:t>
      </w:r>
    </w:p>
    <w:p w14:paraId="17DDEFE5" w14:textId="60AA179E"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3</w:t>
      </w:r>
      <w:r>
        <w:rPr>
          <w:rFonts w:ascii="'Times New Roman'" w:eastAsia="'Times New Roman'" w:hAnsi="'Times New Roman'"/>
          <w:color w:val="000000"/>
          <w:szCs w:val="21"/>
        </w:rPr>
        <w:t>.</w:t>
      </w:r>
      <w:r>
        <w:rPr>
          <w:rFonts w:ascii="楷体" w:eastAsia="楷体" w:hAnsi="楷体"/>
          <w:color w:val="000000"/>
          <w:szCs w:val="21"/>
        </w:rPr>
        <w:t>如果我们因合并、分立、解散、被宣告破产的原因需要转移个人信息的，我们会向您告知接收方的名称或者姓名和联系方式，并要求接收方继续受本隐私政策的约束（包括使用目的、使用规则、安全保护措施等）。接收方变更原先的处理目的、处理方式的，我们将要求接收方重新取得您的同意；</w:t>
      </w:r>
    </w:p>
    <w:p w14:paraId="3848E05C" w14:textId="7858E23C"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4.</w:t>
      </w:r>
      <w:r>
        <w:rPr>
          <w:rFonts w:ascii="楷体" w:eastAsia="楷体" w:hAnsi="楷体"/>
          <w:color w:val="000000"/>
          <w:szCs w:val="21"/>
        </w:rPr>
        <w:t>法律法规等规定的其他情形。</w:t>
      </w:r>
    </w:p>
    <w:p w14:paraId="5ED3FDCA"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Cs w:val="21"/>
        </w:rPr>
        <w:t>（四）公开披露</w:t>
      </w:r>
    </w:p>
    <w:p w14:paraId="05BC1C75"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公开披露是指向社会或不特定人群发布信息的行为。除了因需要对违规账号、欺诈行为等进行</w:t>
      </w:r>
      <w:r>
        <w:rPr>
          <w:rFonts w:ascii="楷体" w:eastAsia="楷体" w:hAnsi="楷体"/>
          <w:color w:val="000000"/>
          <w:szCs w:val="21"/>
        </w:rPr>
        <w:lastRenderedPageBreak/>
        <w:t>处罚公告、公布中奖</w:t>
      </w:r>
      <w:r>
        <w:rPr>
          <w:rFonts w:ascii="Times New Roman" w:eastAsia="Times New Roman" w:hAnsi="Times New Roman"/>
          <w:color w:val="000000"/>
          <w:szCs w:val="21"/>
        </w:rPr>
        <w:t>/</w:t>
      </w:r>
      <w:r>
        <w:rPr>
          <w:rFonts w:ascii="楷体" w:eastAsia="楷体" w:hAnsi="楷体"/>
          <w:color w:val="000000"/>
          <w:szCs w:val="21"/>
        </w:rPr>
        <w:t>获胜者等名单时脱敏展示相关信息等必要事宜而进行的必要披露外，我们不会对您的个人信息进行公开披露，如具备合理事由确需公开披露的，我们会在公开披露前向您告知公开披露的信息的目的、类型（如涉及您的个人敏感信息的，我们还会向您告知涉及的敏感信息的内容），并在征得您的授权同意后再公开披露，但法律法规另有规定的或本隐私政策另有约定的除外。我们仅会在以下情况下，公开披露您的个人信息：</w:t>
      </w:r>
    </w:p>
    <w:p w14:paraId="1C9C6177" w14:textId="04EC0FD6"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1.</w:t>
      </w:r>
      <w:r>
        <w:rPr>
          <w:rFonts w:ascii="楷体" w:eastAsia="楷体" w:hAnsi="楷体"/>
          <w:color w:val="000000"/>
          <w:szCs w:val="21"/>
        </w:rPr>
        <w:t>获得您明确同意或基于您的主动选择，我们可能会公开披露您的个人信息；</w:t>
      </w:r>
    </w:p>
    <w:p w14:paraId="3653C51C" w14:textId="6F2837EA" w:rsidR="00392E4A" w:rsidRDefault="00836A2B">
      <w:pPr>
        <w:snapToGrid w:val="0"/>
        <w:ind w:firstLineChars="200" w:firstLine="420"/>
        <w:jc w:val="left"/>
        <w:rPr>
          <w:rFonts w:ascii="楷体" w:eastAsia="楷体" w:hAnsi="楷体"/>
          <w:color w:val="000000"/>
          <w:szCs w:val="21"/>
        </w:rPr>
      </w:pPr>
      <w:r>
        <w:rPr>
          <w:rFonts w:ascii="Times New Roman" w:eastAsia="Times New Roman" w:hAnsi="Times New Roman"/>
          <w:color w:val="000000"/>
          <w:szCs w:val="21"/>
        </w:rPr>
        <w:t>2.</w:t>
      </w:r>
      <w:r>
        <w:rPr>
          <w:rFonts w:ascii="楷体" w:eastAsia="楷体" w:hAnsi="楷体"/>
          <w:color w:val="000000"/>
          <w:szCs w:val="21"/>
        </w:rPr>
        <w:t>如果我们确定您出现违反法律法规或严重违反</w:t>
      </w:r>
      <w:r>
        <w:rPr>
          <w:rFonts w:ascii="楷体" w:eastAsia="楷体" w:hAnsi="楷体" w:hint="eastAsia"/>
          <w:color w:val="000000"/>
          <w:szCs w:val="21"/>
        </w:rPr>
        <w:t>多玩</w:t>
      </w:r>
      <w:r>
        <w:rPr>
          <w:rFonts w:ascii="楷体" w:eastAsia="楷体" w:hAnsi="楷体"/>
          <w:color w:val="000000"/>
          <w:szCs w:val="21"/>
        </w:rPr>
        <w:t>平台相关协议及规则的情况，或为保护其他用户或公众的人身财产安全免遭侵害，我们可能依据法律法规或在征得您同意的情况下披露关于您的个人信息，包括相关违规行为以及多玩对您采取的措施；</w:t>
      </w:r>
    </w:p>
    <w:p w14:paraId="46BD8376" w14:textId="74F60E88" w:rsidR="00392E4A" w:rsidRDefault="00836A2B">
      <w:pPr>
        <w:snapToGrid w:val="0"/>
        <w:ind w:firstLineChars="200" w:firstLine="420"/>
        <w:jc w:val="left"/>
        <w:rPr>
          <w:rFonts w:ascii="楷体" w:eastAsia="楷体" w:hAnsi="楷体"/>
          <w:b/>
          <w:bCs/>
          <w:color w:val="000000"/>
          <w:szCs w:val="21"/>
        </w:rPr>
      </w:pPr>
      <w:r>
        <w:rPr>
          <w:rFonts w:ascii="Times New Roman" w:eastAsia="Times New Roman" w:hAnsi="Times New Roman"/>
          <w:color w:val="000000"/>
          <w:szCs w:val="21"/>
        </w:rPr>
        <w:t>3.</w:t>
      </w:r>
      <w:r>
        <w:rPr>
          <w:rFonts w:ascii="楷体" w:eastAsia="楷体" w:hAnsi="楷体"/>
          <w:color w:val="000000"/>
          <w:szCs w:val="21"/>
        </w:rPr>
        <w:t>法律强制性规定或者有权的行政或司法机关依法要求我们应当披露您的个人信息时。</w:t>
      </w:r>
    </w:p>
    <w:p w14:paraId="6F6919DC" w14:textId="77777777" w:rsidR="00392E4A" w:rsidRDefault="00392E4A">
      <w:pPr>
        <w:snapToGrid w:val="0"/>
        <w:ind w:firstLineChars="200" w:firstLine="440"/>
        <w:jc w:val="left"/>
        <w:rPr>
          <w:rFonts w:ascii="微软雅黑" w:eastAsia="微软雅黑" w:hAnsi="微软雅黑"/>
          <w:color w:val="333333"/>
          <w:sz w:val="22"/>
        </w:rPr>
      </w:pPr>
    </w:p>
    <w:p w14:paraId="2E11FE84" w14:textId="1E98616F" w:rsidR="00392E4A" w:rsidRDefault="00836A2B">
      <w:pPr>
        <w:snapToGrid w:val="0"/>
        <w:jc w:val="left"/>
        <w:rPr>
          <w:rFonts w:ascii="微软雅黑" w:eastAsia="微软雅黑" w:hAnsi="微软雅黑"/>
          <w:color w:val="333333"/>
          <w:sz w:val="22"/>
        </w:rPr>
      </w:pPr>
      <w:r>
        <w:rPr>
          <w:rFonts w:ascii="楷体" w:eastAsia="楷体" w:hAnsi="楷体"/>
          <w:b/>
          <w:bCs/>
          <w:color w:val="000000"/>
          <w:sz w:val="24"/>
          <w:szCs w:val="24"/>
        </w:rPr>
        <w:t>五、</w:t>
      </w:r>
      <w:r>
        <w:rPr>
          <w:rFonts w:ascii="Times New Roman" w:eastAsia="Times New Roman" w:hAnsi="Times New Roman"/>
          <w:b/>
          <w:bCs/>
          <w:color w:val="000000"/>
          <w:sz w:val="24"/>
          <w:szCs w:val="24"/>
        </w:rPr>
        <w:t>Cookie</w:t>
      </w:r>
      <w:r>
        <w:rPr>
          <w:rFonts w:ascii="宋体" w:eastAsia="宋体" w:hAnsi="宋体" w:cs="宋体" w:hint="eastAsia"/>
          <w:b/>
          <w:bCs/>
          <w:color w:val="000000"/>
          <w:sz w:val="24"/>
          <w:szCs w:val="24"/>
        </w:rPr>
        <w:t>及同类技术</w:t>
      </w:r>
      <w:r>
        <w:rPr>
          <w:rFonts w:ascii="楷体" w:eastAsia="楷体" w:hAnsi="楷体"/>
          <w:b/>
          <w:bCs/>
          <w:color w:val="000000"/>
          <w:sz w:val="24"/>
          <w:szCs w:val="24"/>
        </w:rPr>
        <w:t>的</w:t>
      </w:r>
      <w:r>
        <w:rPr>
          <w:rFonts w:ascii="楷体" w:eastAsia="楷体" w:hAnsi="楷体" w:hint="eastAsia"/>
          <w:b/>
          <w:bCs/>
          <w:color w:val="000000"/>
          <w:sz w:val="24"/>
          <w:szCs w:val="24"/>
        </w:rPr>
        <w:t>适用</w:t>
      </w:r>
    </w:p>
    <w:p w14:paraId="035DCF85"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为使您获得更轻松的访问体验，您访问我们平台网站或使用我们平台提供的服务时，我们可能会通过小型数据文件识别您的身份，这么做是帮您省去重复输入注册信息的步骤，或者帮助判断您的账户安全。这些数据文件可能是</w:t>
      </w:r>
      <w:r>
        <w:rPr>
          <w:rFonts w:ascii="Times New Roman" w:eastAsia="Times New Roman" w:hAnsi="Times New Roman"/>
          <w:color w:val="000000"/>
          <w:szCs w:val="21"/>
        </w:rPr>
        <w:t>Cookie</w:t>
      </w:r>
      <w:r>
        <w:rPr>
          <w:rFonts w:ascii="楷体" w:eastAsia="楷体" w:hAnsi="楷体"/>
          <w:color w:val="000000"/>
          <w:szCs w:val="21"/>
        </w:rPr>
        <w:t>，</w:t>
      </w:r>
      <w:r>
        <w:rPr>
          <w:rFonts w:ascii="Times New Roman" w:eastAsia="Times New Roman" w:hAnsi="Times New Roman"/>
          <w:color w:val="000000"/>
          <w:szCs w:val="21"/>
        </w:rPr>
        <w:t>Flash Cookie</w:t>
      </w:r>
      <w:r>
        <w:rPr>
          <w:rFonts w:ascii="楷体" w:eastAsia="楷体" w:hAnsi="楷体"/>
          <w:color w:val="000000"/>
          <w:szCs w:val="21"/>
        </w:rPr>
        <w:t>，您的浏览器或关联应用程序提供的其他本地存储（统称“</w:t>
      </w:r>
      <w:r>
        <w:rPr>
          <w:rFonts w:ascii="Times New Roman" w:eastAsia="Times New Roman" w:hAnsi="Times New Roman"/>
          <w:color w:val="000000"/>
          <w:szCs w:val="21"/>
        </w:rPr>
        <w:t>Cookie</w:t>
      </w:r>
      <w:r>
        <w:rPr>
          <w:rFonts w:ascii="楷体" w:eastAsia="楷体" w:hAnsi="楷体"/>
          <w:color w:val="000000"/>
          <w:szCs w:val="21"/>
        </w:rPr>
        <w:t>”）。</w:t>
      </w:r>
    </w:p>
    <w:p w14:paraId="40EED252"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u w:val="single"/>
        </w:rPr>
        <w:t>请您理解，我们的某些服务只能通过使用“</w:t>
      </w:r>
      <w:r>
        <w:rPr>
          <w:rFonts w:ascii="Times New Roman" w:eastAsia="Times New Roman" w:hAnsi="Times New Roman"/>
          <w:b/>
          <w:bCs/>
          <w:color w:val="000000"/>
          <w:szCs w:val="21"/>
          <w:u w:val="single"/>
        </w:rPr>
        <w:t>Cookie</w:t>
      </w:r>
      <w:r>
        <w:rPr>
          <w:rFonts w:ascii="楷体" w:eastAsia="楷体" w:hAnsi="楷体"/>
          <w:b/>
          <w:bCs/>
          <w:color w:val="000000"/>
          <w:szCs w:val="21"/>
          <w:u w:val="single"/>
        </w:rPr>
        <w:t>”才可得到实现。如果您的浏览器或浏览器附加服务允许，您可以修改对</w:t>
      </w:r>
      <w:r>
        <w:rPr>
          <w:rFonts w:ascii="Times New Roman" w:eastAsia="Times New Roman" w:hAnsi="Times New Roman"/>
          <w:b/>
          <w:bCs/>
          <w:color w:val="000000"/>
          <w:szCs w:val="21"/>
          <w:u w:val="single"/>
        </w:rPr>
        <w:t>Cookie</w:t>
      </w:r>
      <w:r>
        <w:rPr>
          <w:rFonts w:ascii="楷体" w:eastAsia="楷体" w:hAnsi="楷体"/>
          <w:b/>
          <w:bCs/>
          <w:color w:val="000000"/>
          <w:szCs w:val="21"/>
          <w:u w:val="single"/>
        </w:rPr>
        <w:t>的接受程度或者拒绝我们的</w:t>
      </w:r>
      <w:r>
        <w:rPr>
          <w:rFonts w:ascii="Times New Roman" w:eastAsia="Times New Roman" w:hAnsi="Times New Roman"/>
          <w:b/>
          <w:bCs/>
          <w:color w:val="000000"/>
          <w:szCs w:val="21"/>
          <w:u w:val="single"/>
        </w:rPr>
        <w:t>Cookie</w:t>
      </w:r>
      <w:r>
        <w:rPr>
          <w:rFonts w:ascii="楷体" w:eastAsia="楷体" w:hAnsi="楷体"/>
          <w:b/>
          <w:bCs/>
          <w:color w:val="000000"/>
          <w:szCs w:val="21"/>
          <w:u w:val="single"/>
        </w:rPr>
        <w:t>，但这一举动在某些情况下可能会影响您安全访问我们平台相关网站和使用我们平台提供的服务。</w:t>
      </w:r>
    </w:p>
    <w:p w14:paraId="250765B0"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您可以通过浏览器设置拒绝或管理</w:t>
      </w:r>
      <w:r>
        <w:rPr>
          <w:rFonts w:ascii="Times New Roman" w:eastAsia="Times New Roman" w:hAnsi="Times New Roman"/>
          <w:color w:val="000000"/>
          <w:szCs w:val="21"/>
        </w:rPr>
        <w:t>cookies</w:t>
      </w:r>
      <w:r>
        <w:rPr>
          <w:rFonts w:ascii="楷体" w:eastAsia="楷体" w:hAnsi="楷体"/>
          <w:color w:val="000000"/>
          <w:szCs w:val="21"/>
        </w:rPr>
        <w:t>或</w:t>
      </w:r>
      <w:r>
        <w:rPr>
          <w:rFonts w:ascii="Times New Roman" w:eastAsia="Times New Roman" w:hAnsi="Times New Roman"/>
          <w:color w:val="000000"/>
          <w:szCs w:val="21"/>
        </w:rPr>
        <w:t>web beacon</w:t>
      </w:r>
      <w:r>
        <w:rPr>
          <w:rFonts w:ascii="楷体" w:eastAsia="楷体" w:hAnsi="楷体"/>
          <w:color w:val="000000"/>
          <w:szCs w:val="21"/>
        </w:rPr>
        <w:t>。但请注意，如果停用</w:t>
      </w:r>
      <w:r>
        <w:rPr>
          <w:rFonts w:ascii="Times New Roman" w:eastAsia="Times New Roman" w:hAnsi="Times New Roman"/>
          <w:color w:val="000000"/>
          <w:szCs w:val="21"/>
        </w:rPr>
        <w:t>cookies</w:t>
      </w:r>
      <w:r>
        <w:rPr>
          <w:rFonts w:ascii="楷体" w:eastAsia="楷体" w:hAnsi="楷体"/>
          <w:color w:val="000000"/>
          <w:szCs w:val="21"/>
        </w:rPr>
        <w:t>或</w:t>
      </w:r>
      <w:r>
        <w:rPr>
          <w:rFonts w:ascii="Times New Roman" w:eastAsia="Times New Roman" w:hAnsi="Times New Roman"/>
          <w:color w:val="000000"/>
          <w:szCs w:val="21"/>
        </w:rPr>
        <w:t>web beacon</w:t>
      </w:r>
      <w:r>
        <w:rPr>
          <w:rFonts w:ascii="楷体" w:eastAsia="楷体" w:hAnsi="楷体"/>
          <w:color w:val="000000"/>
          <w:szCs w:val="21"/>
        </w:rPr>
        <w:t>，您有可能无法享受更佳的服务体验，某些服务也可能无法正常使用。</w:t>
      </w:r>
    </w:p>
    <w:p w14:paraId="27D4D8DF" w14:textId="77777777" w:rsidR="00392E4A" w:rsidRDefault="00392E4A">
      <w:pPr>
        <w:snapToGrid w:val="0"/>
        <w:ind w:firstLineChars="200" w:firstLine="440"/>
        <w:jc w:val="left"/>
        <w:rPr>
          <w:rFonts w:ascii="微软雅黑" w:eastAsia="微软雅黑" w:hAnsi="微软雅黑"/>
          <w:color w:val="333333"/>
          <w:sz w:val="22"/>
        </w:rPr>
      </w:pPr>
    </w:p>
    <w:p w14:paraId="2B90A4E0"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 w:val="24"/>
          <w:szCs w:val="24"/>
        </w:rPr>
        <w:t>六、您的权利</w:t>
      </w:r>
    </w:p>
    <w:p w14:paraId="6711F240"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Cs w:val="21"/>
        </w:rPr>
        <w:t>（一）查询、修改、删除您的个人信息</w:t>
      </w:r>
    </w:p>
    <w:p w14:paraId="36876907"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您可以在使用我们服务的过程中，查询、修改和删除您提供的注册信息和其他个人信息。您查询、修改和删除个人信息的范围和方式将取决于您使用的具体服务。</w:t>
      </w:r>
    </w:p>
    <w:p w14:paraId="03D4FAFA"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我们将按照本隐私政策所述，仅为实现我们产品或服务的功能，收集、使用您的信息。如您发现我们违反法律、行政法规的规定或者双方的约定收集、使用您的个人信息，您可以要求我们删除。如您发现我们收集、存储的您的个人信息有错误的，您也可以要求我们更正。</w:t>
      </w:r>
    </w:p>
    <w:p w14:paraId="1CACFC99"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您可以通过以下方式查询、修改、删除自己的信息：</w:t>
      </w:r>
    </w:p>
    <w:p w14:paraId="336340C4" w14:textId="77777777" w:rsidR="00392E4A" w:rsidRDefault="00836A2B">
      <w:pPr>
        <w:pStyle w:val="af3"/>
        <w:numPr>
          <w:ilvl w:val="0"/>
          <w:numId w:val="9"/>
        </w:numPr>
        <w:snapToGrid w:val="0"/>
        <w:ind w:firstLineChars="0"/>
        <w:jc w:val="left"/>
        <w:rPr>
          <w:rFonts w:ascii="楷体" w:eastAsia="楷体" w:hAnsi="楷体"/>
          <w:color w:val="000000"/>
          <w:szCs w:val="21"/>
        </w:rPr>
      </w:pPr>
      <w:r>
        <w:rPr>
          <w:rFonts w:ascii="楷体" w:eastAsia="楷体" w:hAnsi="楷体"/>
          <w:color w:val="000000"/>
          <w:szCs w:val="21"/>
        </w:rPr>
        <w:t>如您的账号处于正常使用状态，您有权随时登录并访问您的多玩账号，查阅您的个人信息，包括您的账号信息、您的个人资料、发布的动态和评论等。如您发现我们处理的您的个人信息不准确或者不完整的，或者在法律法规规定的其他情况下，您可以更正、补充您的个人信息。您可以通过下述路径行使此类权利：</w:t>
      </w:r>
    </w:p>
    <w:p w14:paraId="01B8681D" w14:textId="77777777" w:rsidR="00392E4A" w:rsidRDefault="00836A2B">
      <w:pPr>
        <w:pStyle w:val="af3"/>
        <w:numPr>
          <w:ilvl w:val="0"/>
          <w:numId w:val="10"/>
        </w:numPr>
        <w:snapToGrid w:val="0"/>
        <w:ind w:firstLineChars="0"/>
        <w:jc w:val="left"/>
        <w:rPr>
          <w:rFonts w:ascii="楷体" w:eastAsia="楷体" w:hAnsi="楷体"/>
          <w:color w:val="000000"/>
          <w:szCs w:val="21"/>
        </w:rPr>
      </w:pPr>
      <w:r>
        <w:rPr>
          <w:rFonts w:ascii="楷体" w:eastAsia="楷体" w:hAnsi="楷体"/>
          <w:color w:val="000000"/>
          <w:szCs w:val="21"/>
        </w:rPr>
        <w:t>您可以通过点击“我的”→“</w:t>
      </w:r>
      <w:r>
        <w:rPr>
          <w:rFonts w:ascii="楷体" w:eastAsia="楷体" w:hAnsi="楷体" w:cs="MS Gothic" w:hint="eastAsia"/>
          <w:color w:val="000000"/>
          <w:szCs w:val="21"/>
        </w:rPr>
        <w:t>铅笔图标</w:t>
      </w:r>
      <w:r>
        <w:rPr>
          <w:rFonts w:ascii="楷体" w:eastAsia="楷体" w:hAnsi="楷体"/>
          <w:color w:val="000000"/>
          <w:szCs w:val="21"/>
        </w:rPr>
        <w:t>”查阅或更正、补充您的昵称、头像、背景图、个性标签、个性签名等信息；</w:t>
      </w:r>
    </w:p>
    <w:p w14:paraId="1A7EC9E6" w14:textId="77777777" w:rsidR="00392E4A" w:rsidRDefault="00836A2B">
      <w:pPr>
        <w:pStyle w:val="af3"/>
        <w:numPr>
          <w:ilvl w:val="0"/>
          <w:numId w:val="10"/>
        </w:numPr>
        <w:snapToGrid w:val="0"/>
        <w:ind w:firstLineChars="0"/>
        <w:jc w:val="left"/>
        <w:rPr>
          <w:rFonts w:ascii="楷体" w:eastAsia="楷体" w:hAnsi="楷体"/>
          <w:color w:val="000000"/>
          <w:szCs w:val="21"/>
        </w:rPr>
      </w:pPr>
      <w:r>
        <w:rPr>
          <w:rFonts w:ascii="楷体" w:eastAsia="楷体" w:hAnsi="楷体"/>
          <w:color w:val="000000"/>
          <w:szCs w:val="21"/>
        </w:rPr>
        <w:t>您可以通过点击</w:t>
      </w:r>
      <w:r>
        <w:rPr>
          <w:rFonts w:ascii="Calibri" w:eastAsia="楷体" w:hAnsi="Calibri" w:cs="Calibri"/>
          <w:color w:val="000000"/>
          <w:szCs w:val="21"/>
        </w:rPr>
        <w:t> </w:t>
      </w:r>
      <w:r>
        <w:rPr>
          <w:rFonts w:ascii="楷体" w:eastAsia="楷体" w:hAnsi="楷体" w:cs="楷体" w:hint="eastAsia"/>
          <w:color w:val="000000"/>
          <w:szCs w:val="21"/>
        </w:rPr>
        <w:t>“</w:t>
      </w:r>
      <w:r>
        <w:rPr>
          <w:rFonts w:ascii="楷体" w:eastAsia="楷体" w:hAnsi="楷体"/>
          <w:color w:val="000000"/>
          <w:szCs w:val="21"/>
        </w:rPr>
        <w:t>我的”→“</w:t>
      </w:r>
      <w:r>
        <w:rPr>
          <w:rFonts w:ascii="楷体" w:eastAsia="楷体" w:hAnsi="楷体" w:hint="eastAsia"/>
          <w:color w:val="000000"/>
          <w:szCs w:val="21"/>
        </w:rPr>
        <w:t>三杠图标</w:t>
      </w:r>
      <w:r>
        <w:rPr>
          <w:rFonts w:ascii="楷体" w:eastAsia="楷体" w:hAnsi="楷体"/>
          <w:color w:val="000000"/>
          <w:szCs w:val="21"/>
        </w:rPr>
        <w:t>”→“</w:t>
      </w:r>
      <w:r>
        <w:rPr>
          <w:rFonts w:ascii="楷体" w:eastAsia="楷体" w:hAnsi="楷体" w:hint="eastAsia"/>
          <w:color w:val="000000"/>
          <w:szCs w:val="21"/>
        </w:rPr>
        <w:t>个人中心”</w:t>
      </w:r>
      <w:r>
        <w:rPr>
          <w:rFonts w:ascii="楷体" w:eastAsia="楷体" w:hAnsi="楷体"/>
          <w:color w:val="000000"/>
          <w:szCs w:val="21"/>
        </w:rPr>
        <w:t>→“</w:t>
      </w:r>
      <w:r>
        <w:rPr>
          <w:rFonts w:ascii="楷体" w:eastAsia="楷体" w:hAnsi="楷体" w:hint="eastAsia"/>
          <w:color w:val="000000"/>
          <w:szCs w:val="21"/>
        </w:rPr>
        <w:t>安全中心</w:t>
      </w:r>
      <w:r>
        <w:rPr>
          <w:rFonts w:ascii="楷体" w:eastAsia="楷体" w:hAnsi="楷体"/>
          <w:color w:val="000000"/>
          <w:szCs w:val="21"/>
        </w:rPr>
        <w:t>”→“</w:t>
      </w:r>
      <w:r>
        <w:rPr>
          <w:rFonts w:ascii="楷体" w:eastAsia="楷体" w:hAnsi="楷体" w:hint="eastAsia"/>
          <w:color w:val="000000"/>
          <w:szCs w:val="21"/>
        </w:rPr>
        <w:t>手机绑定</w:t>
      </w:r>
      <w:r>
        <w:rPr>
          <w:rFonts w:ascii="楷体" w:eastAsia="楷体" w:hAnsi="楷体"/>
          <w:color w:val="000000"/>
          <w:szCs w:val="21"/>
        </w:rPr>
        <w:t>”查阅或更正您的绑定手机号；</w:t>
      </w:r>
    </w:p>
    <w:p w14:paraId="0D143A3A" w14:textId="77777777" w:rsidR="00392E4A" w:rsidRDefault="00836A2B">
      <w:pPr>
        <w:pStyle w:val="af3"/>
        <w:numPr>
          <w:ilvl w:val="0"/>
          <w:numId w:val="10"/>
        </w:numPr>
        <w:snapToGrid w:val="0"/>
        <w:ind w:firstLineChars="0"/>
        <w:jc w:val="left"/>
        <w:rPr>
          <w:rFonts w:ascii="楷体" w:eastAsia="楷体" w:hAnsi="楷体"/>
          <w:color w:val="000000"/>
          <w:szCs w:val="21"/>
        </w:rPr>
      </w:pPr>
      <w:r>
        <w:rPr>
          <w:rFonts w:ascii="楷体" w:eastAsia="楷体" w:hAnsi="楷体"/>
          <w:color w:val="000000"/>
          <w:szCs w:val="21"/>
        </w:rPr>
        <w:t>您可以通过点击“</w:t>
      </w:r>
      <w:r>
        <w:rPr>
          <w:rFonts w:ascii="楷体" w:eastAsia="楷体" w:hAnsi="楷体" w:hint="eastAsia"/>
          <w:color w:val="000000"/>
          <w:szCs w:val="21"/>
        </w:rPr>
        <w:t>我的</w:t>
      </w:r>
      <w:r>
        <w:rPr>
          <w:rFonts w:ascii="楷体" w:eastAsia="楷体" w:hAnsi="楷体"/>
          <w:color w:val="000000"/>
          <w:szCs w:val="21"/>
        </w:rPr>
        <w:t>”→“</w:t>
      </w:r>
      <w:r>
        <w:rPr>
          <w:rFonts w:ascii="楷体" w:eastAsia="楷体" w:hAnsi="楷体" w:hint="eastAsia"/>
          <w:color w:val="000000"/>
          <w:szCs w:val="21"/>
        </w:rPr>
        <w:t>动态</w:t>
      </w:r>
      <w:r>
        <w:rPr>
          <w:rFonts w:ascii="楷体" w:eastAsia="楷体" w:hAnsi="楷体"/>
          <w:color w:val="000000"/>
          <w:szCs w:val="21"/>
        </w:rPr>
        <w:t>”访问您发布的动态，通过点击“</w:t>
      </w:r>
      <w:r>
        <w:rPr>
          <w:rFonts w:ascii="楷体" w:eastAsia="楷体" w:hAnsi="楷体" w:hint="eastAsia"/>
          <w:color w:val="000000"/>
          <w:szCs w:val="21"/>
        </w:rPr>
        <w:t>消息</w:t>
      </w:r>
      <w:r>
        <w:rPr>
          <w:rFonts w:ascii="楷体" w:eastAsia="楷体" w:hAnsi="楷体"/>
          <w:color w:val="000000"/>
          <w:szCs w:val="21"/>
        </w:rPr>
        <w:t>”查阅您的各类动态通知信息；</w:t>
      </w:r>
    </w:p>
    <w:p w14:paraId="5C0A79FE" w14:textId="77777777" w:rsidR="00392E4A" w:rsidRDefault="00836A2B">
      <w:pPr>
        <w:pStyle w:val="af3"/>
        <w:numPr>
          <w:ilvl w:val="0"/>
          <w:numId w:val="9"/>
        </w:numPr>
        <w:snapToGrid w:val="0"/>
        <w:ind w:firstLineChars="0"/>
        <w:jc w:val="left"/>
        <w:rPr>
          <w:rFonts w:ascii="楷体" w:eastAsia="楷体" w:hAnsi="楷体"/>
          <w:color w:val="000000"/>
          <w:szCs w:val="21"/>
        </w:rPr>
      </w:pPr>
      <w:r>
        <w:rPr>
          <w:rFonts w:ascii="楷体" w:eastAsia="楷体" w:hAnsi="楷体"/>
          <w:color w:val="000000"/>
          <w:szCs w:val="21"/>
        </w:rPr>
        <w:t>在以下情形中，您可以向我们提出删除您的个人信息的请求，但已进行个人信息匿名化处理或法律法规另有规定的除外</w:t>
      </w:r>
      <w:r>
        <w:rPr>
          <w:rFonts w:ascii="Helvetica" w:hAnsi="Helvetica"/>
          <w:color w:val="000000"/>
          <w:sz w:val="20"/>
          <w:szCs w:val="20"/>
          <w:shd w:val="clear" w:color="auto" w:fill="FFFFFF"/>
        </w:rPr>
        <w:t>：</w:t>
      </w:r>
    </w:p>
    <w:p w14:paraId="18F6E496" w14:textId="77777777" w:rsidR="00392E4A" w:rsidRDefault="00836A2B">
      <w:pPr>
        <w:pStyle w:val="af3"/>
        <w:numPr>
          <w:ilvl w:val="0"/>
          <w:numId w:val="11"/>
        </w:numPr>
        <w:snapToGrid w:val="0"/>
        <w:ind w:firstLineChars="0"/>
        <w:jc w:val="left"/>
        <w:rPr>
          <w:rFonts w:ascii="楷体" w:eastAsia="楷体" w:hAnsi="楷体"/>
          <w:color w:val="000000"/>
          <w:szCs w:val="21"/>
        </w:rPr>
      </w:pPr>
      <w:r>
        <w:rPr>
          <w:rFonts w:ascii="楷体" w:eastAsia="楷体" w:hAnsi="楷体"/>
          <w:color w:val="000000"/>
          <w:szCs w:val="21"/>
        </w:rPr>
        <w:t>我们违反法律、行政法规的规定或与您的约定，收集、存储、使用、转移、披露您的个人信息的；</w:t>
      </w:r>
    </w:p>
    <w:p w14:paraId="52AC03C4" w14:textId="77777777" w:rsidR="00392E4A" w:rsidRDefault="00836A2B">
      <w:pPr>
        <w:pStyle w:val="af3"/>
        <w:numPr>
          <w:ilvl w:val="0"/>
          <w:numId w:val="11"/>
        </w:numPr>
        <w:snapToGrid w:val="0"/>
        <w:ind w:firstLineChars="0"/>
        <w:jc w:val="left"/>
        <w:rPr>
          <w:rFonts w:ascii="楷体" w:eastAsia="楷体" w:hAnsi="楷体"/>
          <w:color w:val="000000"/>
          <w:szCs w:val="21"/>
        </w:rPr>
      </w:pPr>
      <w:r>
        <w:rPr>
          <w:rFonts w:ascii="楷体" w:eastAsia="楷体" w:hAnsi="楷体"/>
          <w:color w:val="000000"/>
          <w:szCs w:val="21"/>
        </w:rPr>
        <w:t>我们超出目的范围或者必要期限收集、存储、使用、转移、披露您的个人信息的；</w:t>
      </w:r>
    </w:p>
    <w:p w14:paraId="2C1955AA" w14:textId="77777777" w:rsidR="00392E4A" w:rsidRDefault="00836A2B">
      <w:pPr>
        <w:pStyle w:val="af3"/>
        <w:numPr>
          <w:ilvl w:val="0"/>
          <w:numId w:val="11"/>
        </w:numPr>
        <w:snapToGrid w:val="0"/>
        <w:ind w:firstLineChars="0"/>
        <w:jc w:val="left"/>
        <w:rPr>
          <w:rFonts w:ascii="楷体" w:eastAsia="楷体" w:hAnsi="楷体"/>
          <w:color w:val="000000"/>
          <w:szCs w:val="21"/>
        </w:rPr>
      </w:pPr>
      <w:r>
        <w:rPr>
          <w:rFonts w:ascii="楷体" w:eastAsia="楷体" w:hAnsi="楷体"/>
          <w:color w:val="000000"/>
          <w:szCs w:val="21"/>
        </w:rPr>
        <w:t>您通过注销等方式终止使用多玩产品与/或服务的或撤回同意的；</w:t>
      </w:r>
    </w:p>
    <w:p w14:paraId="62F81DF7" w14:textId="77777777" w:rsidR="00392E4A" w:rsidRDefault="00836A2B">
      <w:pPr>
        <w:pStyle w:val="af3"/>
        <w:numPr>
          <w:ilvl w:val="0"/>
          <w:numId w:val="11"/>
        </w:numPr>
        <w:snapToGrid w:val="0"/>
        <w:ind w:firstLineChars="0"/>
        <w:jc w:val="left"/>
        <w:rPr>
          <w:rFonts w:ascii="楷体" w:eastAsia="楷体" w:hAnsi="楷体"/>
          <w:color w:val="000000"/>
          <w:szCs w:val="21"/>
        </w:rPr>
      </w:pPr>
      <w:r>
        <w:rPr>
          <w:rFonts w:ascii="楷体" w:eastAsia="楷体" w:hAnsi="楷体"/>
          <w:color w:val="000000"/>
          <w:szCs w:val="21"/>
        </w:rPr>
        <w:t>法律法规等规定的其他情形。</w:t>
      </w:r>
    </w:p>
    <w:p w14:paraId="63A28A4F" w14:textId="77777777" w:rsidR="00392E4A" w:rsidRDefault="00836A2B">
      <w:pPr>
        <w:snapToGrid w:val="0"/>
        <w:ind w:left="780"/>
        <w:jc w:val="left"/>
        <w:rPr>
          <w:rFonts w:ascii="楷体" w:eastAsia="楷体" w:hAnsi="楷体"/>
          <w:color w:val="000000"/>
          <w:szCs w:val="21"/>
        </w:rPr>
      </w:pPr>
      <w:r>
        <w:rPr>
          <w:rFonts w:ascii="楷体" w:eastAsia="楷体" w:hAnsi="楷体" w:hint="eastAsia"/>
          <w:color w:val="000000"/>
          <w:szCs w:val="21"/>
        </w:rPr>
        <w:t>请您知悉，您在此同意，一旦删除请求被响应，您的个人信息将被删除或匿名化处理，除非法律法规或规范性文件另有规定。我们可能不会将响应的信息立即从备份系统中删除，但会在备份系统更新时进行删除。</w:t>
      </w:r>
    </w:p>
    <w:p w14:paraId="6DA0E305" w14:textId="77777777" w:rsidR="00392E4A" w:rsidRDefault="00836A2B">
      <w:pPr>
        <w:snapToGrid w:val="0"/>
        <w:jc w:val="left"/>
        <w:rPr>
          <w:rFonts w:ascii="微软雅黑" w:eastAsia="微软雅黑" w:hAnsi="微软雅黑"/>
          <w:color w:val="333333"/>
          <w:sz w:val="22"/>
        </w:rPr>
      </w:pPr>
      <w:r>
        <w:rPr>
          <w:rFonts w:ascii="Times New Roman" w:eastAsia="Times New Roman" w:hAnsi="Times New Roman"/>
          <w:b/>
          <w:bCs/>
          <w:color w:val="000000"/>
          <w:szCs w:val="21"/>
        </w:rPr>
        <w:lastRenderedPageBreak/>
        <w:t>(</w:t>
      </w:r>
      <w:r>
        <w:rPr>
          <w:rFonts w:ascii="楷体" w:eastAsia="楷体" w:hAnsi="楷体"/>
          <w:b/>
          <w:bCs/>
          <w:color w:val="000000"/>
          <w:szCs w:val="21"/>
        </w:rPr>
        <w:t>二</w:t>
      </w:r>
      <w:r>
        <w:rPr>
          <w:rFonts w:ascii="Times New Roman" w:eastAsia="Times New Roman" w:hAnsi="Times New Roman"/>
          <w:b/>
          <w:bCs/>
          <w:color w:val="000000"/>
          <w:szCs w:val="21"/>
        </w:rPr>
        <w:t xml:space="preserve">) </w:t>
      </w:r>
      <w:r>
        <w:rPr>
          <w:rFonts w:ascii="楷体" w:eastAsia="楷体" w:hAnsi="楷体"/>
          <w:b/>
          <w:bCs/>
          <w:color w:val="000000"/>
          <w:szCs w:val="21"/>
        </w:rPr>
        <w:t>个人信息副本获取</w:t>
      </w:r>
    </w:p>
    <w:p w14:paraId="50322D5A"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您可以通过以下方式获取您的个人信息副本，但法律法规另有规定及本政策另有约定的除外：</w:t>
      </w:r>
    </w:p>
    <w:p w14:paraId="3002BD53" w14:textId="56DE93B3" w:rsidR="00392E4A" w:rsidRDefault="00836A2B">
      <w:pPr>
        <w:snapToGrid w:val="0"/>
        <w:ind w:firstLineChars="200" w:firstLine="420"/>
        <w:jc w:val="left"/>
        <w:rPr>
          <w:rFonts w:ascii="楷体" w:eastAsia="楷体" w:hAnsi="楷体"/>
          <w:color w:val="000000"/>
          <w:szCs w:val="21"/>
        </w:rPr>
      </w:pPr>
      <w:r>
        <w:rPr>
          <w:rFonts w:ascii="Times New Roman" w:eastAsia="Times New Roman" w:hAnsi="Times New Roman"/>
          <w:color w:val="000000"/>
          <w:szCs w:val="21"/>
        </w:rPr>
        <w:t>1.</w:t>
      </w:r>
      <w:r>
        <w:rPr>
          <w:rFonts w:ascii="楷体" w:eastAsia="楷体" w:hAnsi="楷体"/>
          <w:color w:val="000000"/>
          <w:szCs w:val="21"/>
        </w:rPr>
        <w:t>线上获取。您可以通过“我的”→“ 设置”→“个人信息与权限”→“个人信息浏览与导出”申请获得个人信息副本；</w:t>
      </w:r>
    </w:p>
    <w:p w14:paraId="7425D4A4" w14:textId="33D51298"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2.</w:t>
      </w:r>
      <w:r>
        <w:rPr>
          <w:rFonts w:ascii="楷体" w:eastAsia="楷体" w:hAnsi="楷体"/>
          <w:color w:val="000000"/>
          <w:szCs w:val="21"/>
        </w:rPr>
        <w:t>通过本政策文末提供的方式联系我们，在核实您的身份后，我们将向您提供您在我们的服务中的个人信息副本。</w:t>
      </w:r>
    </w:p>
    <w:p w14:paraId="6A5BA052"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Cs w:val="21"/>
        </w:rPr>
        <w:t>（三）撤回同意</w:t>
      </w:r>
    </w:p>
    <w:p w14:paraId="582256A9" w14:textId="60C4BB7D" w:rsidR="00392E4A" w:rsidRDefault="00836A2B">
      <w:pPr>
        <w:snapToGrid w:val="0"/>
        <w:ind w:firstLineChars="200" w:firstLine="420"/>
        <w:jc w:val="left"/>
        <w:rPr>
          <w:rFonts w:ascii="楷体" w:eastAsia="楷体" w:hAnsi="楷体"/>
          <w:color w:val="000000"/>
          <w:szCs w:val="21"/>
        </w:rPr>
      </w:pPr>
      <w:r>
        <w:rPr>
          <w:rFonts w:ascii="楷体" w:eastAsia="楷体" w:hAnsi="楷体" w:hint="eastAsia"/>
          <w:color w:val="000000"/>
          <w:szCs w:val="21"/>
        </w:rPr>
        <w:t>1</w:t>
      </w:r>
      <w:r>
        <w:rPr>
          <w:rFonts w:ascii="楷体" w:eastAsia="楷体" w:hAnsi="楷体"/>
          <w:color w:val="000000"/>
          <w:szCs w:val="21"/>
        </w:rPr>
        <w:t>.</w:t>
      </w:r>
      <w:r>
        <w:rPr>
          <w:rFonts w:ascii="楷体" w:eastAsia="楷体" w:hAnsi="楷体" w:hint="eastAsia"/>
          <w:color w:val="000000"/>
          <w:szCs w:val="21"/>
        </w:rPr>
        <w:t>每个业务功能需要一些基本的个人信息才能得以完成。如果您在使用多玩提供的部分功能时授权多玩获得您使用设备的相关权限（包括：存储、相机、麦克风等系统权限），您可以在授权后随时通过</w:t>
      </w:r>
      <w:r>
        <w:rPr>
          <w:rFonts w:ascii="楷体" w:eastAsia="楷体" w:hAnsi="楷体"/>
          <w:color w:val="000000"/>
          <w:szCs w:val="21"/>
        </w:rPr>
        <w:t>“</w:t>
      </w:r>
      <w:r>
        <w:rPr>
          <w:rFonts w:ascii="楷体" w:eastAsia="楷体" w:hAnsi="楷体" w:hint="eastAsia"/>
          <w:color w:val="000000"/>
          <w:szCs w:val="21"/>
        </w:rPr>
        <w:t>我的</w:t>
      </w:r>
      <w:r>
        <w:rPr>
          <w:rFonts w:ascii="楷体" w:eastAsia="楷体" w:hAnsi="楷体"/>
          <w:color w:val="000000"/>
          <w:szCs w:val="21"/>
        </w:rPr>
        <w:t>”→ “</w:t>
      </w:r>
      <w:r>
        <w:rPr>
          <w:rFonts w:ascii="楷体" w:eastAsia="楷体" w:hAnsi="楷体" w:hint="eastAsia"/>
          <w:color w:val="000000"/>
          <w:szCs w:val="21"/>
        </w:rPr>
        <w:t>三杠图标</w:t>
      </w:r>
      <w:r>
        <w:rPr>
          <w:rFonts w:ascii="楷体" w:eastAsia="楷体" w:hAnsi="楷体"/>
          <w:color w:val="000000"/>
          <w:szCs w:val="21"/>
        </w:rPr>
        <w:t>”→“</w:t>
      </w:r>
      <w:r>
        <w:rPr>
          <w:rFonts w:ascii="楷体" w:eastAsia="楷体" w:hAnsi="楷体" w:hint="eastAsia"/>
          <w:color w:val="000000"/>
          <w:szCs w:val="21"/>
        </w:rPr>
        <w:t>设置</w:t>
      </w:r>
      <w:r>
        <w:rPr>
          <w:rFonts w:ascii="楷体" w:eastAsia="楷体" w:hAnsi="楷体"/>
          <w:color w:val="000000"/>
          <w:szCs w:val="21"/>
        </w:rPr>
        <w:t>”→“</w:t>
      </w:r>
      <w:r>
        <w:rPr>
          <w:rFonts w:ascii="楷体" w:eastAsia="楷体" w:hAnsi="楷体" w:hint="eastAsia"/>
          <w:color w:val="000000"/>
          <w:szCs w:val="21"/>
        </w:rPr>
        <w:t>个人信息与权限</w:t>
      </w:r>
      <w:r>
        <w:rPr>
          <w:rFonts w:ascii="楷体" w:eastAsia="楷体" w:hAnsi="楷体"/>
          <w:color w:val="000000"/>
          <w:szCs w:val="21"/>
        </w:rPr>
        <w:t>”→“</w:t>
      </w:r>
      <w:r>
        <w:rPr>
          <w:rFonts w:ascii="楷体" w:eastAsia="楷体" w:hAnsi="楷体" w:hint="eastAsia"/>
          <w:color w:val="000000"/>
          <w:szCs w:val="21"/>
        </w:rPr>
        <w:t>系统权限管理</w:t>
      </w:r>
      <w:r>
        <w:rPr>
          <w:rFonts w:ascii="楷体" w:eastAsia="楷体" w:hAnsi="楷体"/>
          <w:color w:val="000000"/>
          <w:szCs w:val="21"/>
        </w:rPr>
        <w:t>”</w:t>
      </w:r>
      <w:r>
        <w:rPr>
          <w:rFonts w:ascii="楷体" w:eastAsia="楷体" w:hAnsi="楷体" w:hint="eastAsia"/>
          <w:color w:val="000000"/>
          <w:szCs w:val="21"/>
        </w:rPr>
        <w:t>，撤回（或停止）您对相关权限的授权。当您更新</w:t>
      </w:r>
      <w:r>
        <w:rPr>
          <w:rFonts w:ascii="楷体" w:eastAsia="楷体" w:hAnsi="楷体"/>
          <w:color w:val="000000"/>
          <w:szCs w:val="21"/>
        </w:rPr>
        <w:t>App</w:t>
      </w:r>
      <w:r>
        <w:rPr>
          <w:rFonts w:ascii="楷体" w:eastAsia="楷体" w:hAnsi="楷体" w:hint="eastAsia"/>
          <w:color w:val="000000"/>
          <w:szCs w:val="21"/>
        </w:rPr>
        <w:t>版本后，未经您的明确同意，我们不会更改您之前设置的权限状态。</w:t>
      </w:r>
      <w:r>
        <w:rPr>
          <w:rFonts w:ascii="楷体" w:eastAsia="楷体" w:hAnsi="楷体"/>
          <w:color w:val="000000"/>
          <w:szCs w:val="21"/>
        </w:rPr>
        <w:br/>
        <w:t xml:space="preserve">    2.</w:t>
      </w:r>
      <w:r>
        <w:rPr>
          <w:rFonts w:ascii="楷体" w:eastAsia="楷体" w:hAnsi="楷体" w:hint="eastAsia"/>
          <w:color w:val="000000"/>
          <w:szCs w:val="21"/>
        </w:rPr>
        <w:t>如您在行使上述权利的过程中遇到困难，或其他目前可能无法向您提供自行撤回授权的，您可以按照本隐私政策所提供的方式联系我们。请您知悉，当您撤回授权后，我们将无法继续为您提供撤回授权所对应的特定功能和</w:t>
      </w:r>
      <w:r>
        <w:rPr>
          <w:rFonts w:ascii="楷体" w:eastAsia="楷体" w:hAnsi="楷体"/>
          <w:color w:val="000000"/>
          <w:szCs w:val="21"/>
        </w:rPr>
        <w:t>/</w:t>
      </w:r>
      <w:r>
        <w:rPr>
          <w:rFonts w:ascii="楷体" w:eastAsia="楷体" w:hAnsi="楷体" w:hint="eastAsia"/>
          <w:color w:val="000000"/>
          <w:szCs w:val="21"/>
        </w:rPr>
        <w:t>或服务。但您在此同意，您更改授权同意的范围或撤回授权同意的行为不会影响我们基于您之前的授权同意对您个人信息进行的处理。</w:t>
      </w:r>
    </w:p>
    <w:p w14:paraId="38636850" w14:textId="69BB965F" w:rsidR="00392E4A" w:rsidRPr="00AC7E7C" w:rsidRDefault="00836A2B">
      <w:pPr>
        <w:snapToGrid w:val="0"/>
        <w:ind w:firstLineChars="200" w:firstLine="420"/>
        <w:jc w:val="left"/>
        <w:rPr>
          <w:rFonts w:ascii="Helvetica" w:hAnsi="Helvetica" w:cs="Helvetica"/>
          <w:color w:val="333333"/>
          <w:szCs w:val="21"/>
          <w:shd w:val="clear" w:color="auto" w:fill="FFFFFF"/>
        </w:rPr>
      </w:pPr>
      <w:r>
        <w:rPr>
          <w:rFonts w:ascii="楷体" w:eastAsia="楷体" w:hAnsi="楷体"/>
          <w:color w:val="000000"/>
          <w:szCs w:val="21"/>
        </w:rPr>
        <w:t>3.</w:t>
      </w:r>
      <w:r w:rsidRPr="00AC7E7C">
        <w:rPr>
          <w:rFonts w:ascii="楷体" w:eastAsia="楷体" w:hAnsi="楷体" w:hint="eastAsia"/>
          <w:bCs/>
          <w:color w:val="000000"/>
          <w:szCs w:val="21"/>
        </w:rPr>
        <w:t>内容推荐管理：在广场内您可以自主选择您喜欢的内容。您可以在“我的</w:t>
      </w:r>
      <w:r w:rsidRPr="00AC7E7C">
        <w:rPr>
          <w:rFonts w:ascii="楷体" w:eastAsia="楷体" w:hAnsi="楷体"/>
          <w:bCs/>
          <w:color w:val="000000"/>
          <w:szCs w:val="21"/>
        </w:rPr>
        <w:t>-</w:t>
      </w:r>
      <w:r w:rsidRPr="00AC7E7C">
        <w:rPr>
          <w:rFonts w:ascii="楷体" w:eastAsia="楷体" w:hAnsi="楷体" w:hint="eastAsia"/>
          <w:bCs/>
          <w:color w:val="000000"/>
          <w:szCs w:val="21"/>
        </w:rPr>
        <w:t>设置</w:t>
      </w:r>
      <w:r w:rsidRPr="00AC7E7C">
        <w:rPr>
          <w:rFonts w:ascii="楷体" w:eastAsia="楷体" w:hAnsi="楷体"/>
          <w:bCs/>
          <w:color w:val="000000"/>
          <w:szCs w:val="21"/>
        </w:rPr>
        <w:t>-</w:t>
      </w:r>
      <w:r w:rsidRPr="00AC7E7C">
        <w:rPr>
          <w:rFonts w:ascii="楷体" w:eastAsia="楷体" w:hAnsi="楷体" w:hint="eastAsia"/>
          <w:bCs/>
          <w:color w:val="000000"/>
          <w:szCs w:val="21"/>
        </w:rPr>
        <w:t>个性化选项</w:t>
      </w:r>
      <w:r w:rsidRPr="00AC7E7C">
        <w:rPr>
          <w:rFonts w:ascii="楷体" w:eastAsia="楷体" w:hAnsi="楷体"/>
          <w:bCs/>
          <w:color w:val="000000"/>
          <w:szCs w:val="21"/>
        </w:rPr>
        <w:t>-</w:t>
      </w:r>
      <w:r w:rsidRPr="00AC7E7C">
        <w:rPr>
          <w:rFonts w:ascii="楷体" w:eastAsia="楷体" w:hAnsi="楷体" w:hint="eastAsia"/>
          <w:bCs/>
          <w:color w:val="000000"/>
          <w:szCs w:val="21"/>
        </w:rPr>
        <w:t>个性化推荐”中设置是否允许我们给您推荐您感兴趣的内容。</w:t>
      </w:r>
      <w:r w:rsidRPr="00AC7E7C">
        <w:rPr>
          <w:rFonts w:ascii="楷体" w:eastAsia="楷体" w:hAnsi="楷体"/>
          <w:b/>
          <w:bCs/>
          <w:color w:val="000000"/>
          <w:szCs w:val="21"/>
        </w:rPr>
        <w:br/>
      </w:r>
      <w:r>
        <w:rPr>
          <w:rFonts w:ascii="楷体" w:eastAsia="楷体" w:hAnsi="楷体"/>
          <w:b/>
          <w:bCs/>
          <w:color w:val="000000"/>
          <w:szCs w:val="21"/>
        </w:rPr>
        <w:t>（四）注销账号</w:t>
      </w:r>
    </w:p>
    <w:p w14:paraId="58A59383"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u w:val="single"/>
        </w:rPr>
        <w:t>您知悉并理解，注销账号的行为是不可逆的行为，当您注销账号后，我们将删除有关您的相关信息，若删除个人信息从技术上难以实现的，我们会进行匿名化处理，或停止除存储和采取必要的安全保护措施之外的处理，但法律法规另有规定的除外。</w:t>
      </w:r>
    </w:p>
    <w:p w14:paraId="6318E93F"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更多关于</w:t>
      </w:r>
      <w:r>
        <w:rPr>
          <w:rFonts w:ascii="楷体" w:eastAsia="楷体" w:hAnsi="楷体" w:hint="eastAsia"/>
          <w:color w:val="000000"/>
          <w:szCs w:val="21"/>
        </w:rPr>
        <w:t>多玩</w:t>
      </w:r>
      <w:r>
        <w:rPr>
          <w:rFonts w:ascii="楷体" w:eastAsia="楷体" w:hAnsi="楷体"/>
          <w:color w:val="000000"/>
          <w:szCs w:val="21"/>
        </w:rPr>
        <w:t>账号注销的流程、注意事项等详见</w:t>
      </w:r>
      <w:r>
        <w:rPr>
          <w:rFonts w:ascii="楷体" w:eastAsia="楷体" w:hAnsi="楷体" w:cs="楷体" w:hint="eastAsia"/>
          <w:color w:val="000000"/>
          <w:szCs w:val="21"/>
        </w:rPr>
        <w:t>“</w:t>
      </w:r>
      <w:r>
        <w:rPr>
          <w:rFonts w:ascii="楷体" w:eastAsia="楷体" w:hAnsi="楷体"/>
          <w:color w:val="000000"/>
          <w:szCs w:val="21"/>
        </w:rPr>
        <w:t>我的”→“</w:t>
      </w:r>
      <w:r>
        <w:rPr>
          <w:rFonts w:ascii="楷体" w:eastAsia="楷体" w:hAnsi="楷体" w:hint="eastAsia"/>
          <w:color w:val="000000"/>
          <w:szCs w:val="21"/>
        </w:rPr>
        <w:t>三杠图标</w:t>
      </w:r>
      <w:r>
        <w:rPr>
          <w:rFonts w:ascii="楷体" w:eastAsia="楷体" w:hAnsi="楷体"/>
          <w:color w:val="000000"/>
          <w:szCs w:val="21"/>
        </w:rPr>
        <w:t>”→“</w:t>
      </w:r>
      <w:r>
        <w:rPr>
          <w:rFonts w:ascii="楷体" w:eastAsia="楷体" w:hAnsi="楷体" w:hint="eastAsia"/>
          <w:color w:val="000000"/>
          <w:szCs w:val="21"/>
        </w:rPr>
        <w:t>个人中心”</w:t>
      </w:r>
      <w:r>
        <w:rPr>
          <w:rFonts w:ascii="楷体" w:eastAsia="楷体" w:hAnsi="楷体"/>
          <w:color w:val="000000"/>
          <w:szCs w:val="21"/>
        </w:rPr>
        <w:t>→“</w:t>
      </w:r>
      <w:r>
        <w:rPr>
          <w:rFonts w:ascii="楷体" w:eastAsia="楷体" w:hAnsi="楷体" w:hint="eastAsia"/>
          <w:color w:val="000000"/>
          <w:szCs w:val="21"/>
        </w:rPr>
        <w:t>安全中心</w:t>
      </w:r>
      <w:r>
        <w:rPr>
          <w:rFonts w:ascii="楷体" w:eastAsia="楷体" w:hAnsi="楷体"/>
          <w:color w:val="000000"/>
          <w:szCs w:val="21"/>
        </w:rPr>
        <w:t>”→“</w:t>
      </w:r>
      <w:r>
        <w:rPr>
          <w:rFonts w:ascii="楷体" w:eastAsia="楷体" w:hAnsi="楷体" w:hint="eastAsia"/>
          <w:color w:val="000000"/>
          <w:szCs w:val="21"/>
        </w:rPr>
        <w:t>账号注销</w:t>
      </w:r>
      <w:r>
        <w:rPr>
          <w:rFonts w:ascii="楷体" w:eastAsia="楷体" w:hAnsi="楷体"/>
          <w:color w:val="000000"/>
          <w:szCs w:val="21"/>
        </w:rPr>
        <w:t>”。</w:t>
      </w:r>
      <w:r>
        <w:rPr>
          <w:rFonts w:ascii="楷体" w:eastAsia="楷体" w:hAnsi="楷体" w:hint="eastAsia"/>
          <w:color w:val="000000"/>
          <w:szCs w:val="21"/>
        </w:rPr>
        <w:t>我们将根据《账号注销》内容在不超过15个工作日内处理完毕，届时该账号将无法登录。</w:t>
      </w:r>
    </w:p>
    <w:p w14:paraId="4DB8FBDD"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Cs w:val="21"/>
        </w:rPr>
        <w:t>（五）约束信息系统自动决策</w:t>
      </w:r>
    </w:p>
    <w:p w14:paraId="4CA32F4A"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在某些业务功能中，我们可能仅依据信息系统、算法等在内的非人工自动决策机制作出决定。如果这些决定显著影响您的合法权益，您有权要求我们作出解释，我们也将提供适当的救济方式，您可通过文末提供的联系方式联系我们。</w:t>
      </w:r>
    </w:p>
    <w:p w14:paraId="2B5A1A34" w14:textId="77777777" w:rsidR="00392E4A" w:rsidRDefault="00836A2B">
      <w:pPr>
        <w:snapToGrid w:val="0"/>
        <w:jc w:val="left"/>
        <w:rPr>
          <w:rFonts w:ascii="微软雅黑" w:eastAsia="微软雅黑" w:hAnsi="微软雅黑"/>
          <w:color w:val="333333"/>
          <w:sz w:val="22"/>
          <w:shd w:val="clear" w:color="auto" w:fill="FFFFFF"/>
        </w:rPr>
      </w:pPr>
      <w:r>
        <w:rPr>
          <w:rFonts w:ascii="楷体" w:eastAsia="楷体" w:hAnsi="楷体"/>
          <w:b/>
          <w:bCs/>
          <w:color w:val="000000"/>
          <w:szCs w:val="21"/>
          <w:shd w:val="clear" w:color="auto" w:fill="FFFFFF"/>
        </w:rPr>
        <w:t>（六）已故用户的个人信息保护</w:t>
      </w:r>
    </w:p>
    <w:p w14:paraId="3AABFB15"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shd w:val="clear" w:color="auto" w:fill="FFFFFF"/>
        </w:rPr>
        <w:t>用户不幸去世的，其近亲属为了自身的合法、正当利益，可以对已故用户的相关个人信息行使本隐私政策规定的</w:t>
      </w:r>
      <w:r>
        <w:rPr>
          <w:rFonts w:ascii="楷体" w:eastAsia="楷体" w:hAnsi="楷体" w:hint="eastAsia"/>
          <w:color w:val="000000"/>
          <w:szCs w:val="21"/>
          <w:shd w:val="clear" w:color="auto" w:fill="FFFFFF"/>
        </w:rPr>
        <w:t>查询</w:t>
      </w:r>
      <w:r>
        <w:rPr>
          <w:rFonts w:ascii="楷体" w:eastAsia="楷体" w:hAnsi="楷体"/>
          <w:color w:val="000000"/>
          <w:szCs w:val="21"/>
          <w:shd w:val="clear" w:color="auto" w:fill="FFFFFF"/>
        </w:rPr>
        <w:t>、复制、修改、删除等权利；已故用户生前另有安排的除外。</w:t>
      </w:r>
    </w:p>
    <w:p w14:paraId="72CC2553"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Cs w:val="21"/>
        </w:rPr>
        <w:t>（七）响应您的上述请求</w:t>
      </w:r>
    </w:p>
    <w:p w14:paraId="1CC0D30C"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为保障安全，您可能需要提供书面请求，或以其他方式证明您的身份。我们可能会先要求您验证自己的身份，然后再处理您的请求。</w:t>
      </w:r>
    </w:p>
    <w:p w14:paraId="2C6D2A6F" w14:textId="6A18BA5E"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请您理解，由于技术所限、法律或监管要求，我们可能无法满足您的所有要求，我们会在合理的期限内答复您的请求。同时，按照相关法律法规及国家标准，在以下情形中，我们可能无法响应您的请求：</w:t>
      </w:r>
    </w:p>
    <w:p w14:paraId="7301AB34" w14:textId="4AEC1928"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1.</w:t>
      </w:r>
      <w:r>
        <w:rPr>
          <w:rFonts w:ascii="楷体" w:eastAsia="楷体" w:hAnsi="楷体"/>
          <w:color w:val="000000"/>
          <w:szCs w:val="21"/>
        </w:rPr>
        <w:t>履行法律法规规定的义务相关的；</w:t>
      </w:r>
    </w:p>
    <w:p w14:paraId="2211E3A7" w14:textId="5E8DE8F3"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2.</w:t>
      </w:r>
      <w:r>
        <w:rPr>
          <w:rFonts w:ascii="楷体" w:eastAsia="楷体" w:hAnsi="楷体"/>
          <w:color w:val="000000"/>
          <w:szCs w:val="21"/>
        </w:rPr>
        <w:t>与国家安全、国防安全直接相关的；</w:t>
      </w:r>
    </w:p>
    <w:p w14:paraId="23573797" w14:textId="052E8ED1"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3.</w:t>
      </w:r>
      <w:r>
        <w:rPr>
          <w:rFonts w:ascii="楷体" w:eastAsia="楷体" w:hAnsi="楷体"/>
          <w:color w:val="000000"/>
          <w:szCs w:val="21"/>
        </w:rPr>
        <w:t>与公共安全、公共卫生、重大公共利益直接相关的；</w:t>
      </w:r>
    </w:p>
    <w:p w14:paraId="63FC5EFD" w14:textId="6629A7EA"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4.</w:t>
      </w:r>
      <w:r>
        <w:rPr>
          <w:rFonts w:ascii="楷体" w:eastAsia="楷体" w:hAnsi="楷体"/>
          <w:color w:val="000000"/>
          <w:szCs w:val="21"/>
        </w:rPr>
        <w:t>与犯罪侦查、起诉、审判和执行判决直接相关的；</w:t>
      </w:r>
    </w:p>
    <w:p w14:paraId="63D50685" w14:textId="2902AF7D"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5.</w:t>
      </w:r>
      <w:r>
        <w:rPr>
          <w:rFonts w:ascii="楷体" w:eastAsia="楷体" w:hAnsi="楷体"/>
          <w:color w:val="000000"/>
          <w:szCs w:val="21"/>
        </w:rPr>
        <w:t>有充分证据表明个人信息主体存在主观恶意或滥用权利的；</w:t>
      </w:r>
    </w:p>
    <w:p w14:paraId="7E680AC2" w14:textId="67130E79"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6.</w:t>
      </w:r>
      <w:r>
        <w:rPr>
          <w:rFonts w:ascii="楷体" w:eastAsia="楷体" w:hAnsi="楷体"/>
          <w:color w:val="000000"/>
          <w:szCs w:val="21"/>
        </w:rPr>
        <w:t>出于维护个人信息主体或其他个人的生命、财产等重大合法权益但又很难得到本人同意的；</w:t>
      </w:r>
    </w:p>
    <w:p w14:paraId="7871AAA3" w14:textId="611F1D69"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7.</w:t>
      </w:r>
      <w:r>
        <w:rPr>
          <w:rFonts w:ascii="楷体" w:eastAsia="楷体" w:hAnsi="楷体"/>
          <w:color w:val="000000"/>
          <w:szCs w:val="21"/>
        </w:rPr>
        <w:t>响应个人信息主体的请求将导致个人信息主体或其他个人、组织的合法权益受到严重损害的；</w:t>
      </w:r>
    </w:p>
    <w:p w14:paraId="3BAC1A4A" w14:textId="01B81CBD"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8.</w:t>
      </w:r>
      <w:r>
        <w:rPr>
          <w:rFonts w:ascii="楷体" w:eastAsia="楷体" w:hAnsi="楷体"/>
          <w:color w:val="000000"/>
          <w:szCs w:val="21"/>
        </w:rPr>
        <w:t>涉及商业秘密的。</w:t>
      </w:r>
    </w:p>
    <w:p w14:paraId="54795216"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Cs w:val="21"/>
        </w:rPr>
        <w:t>（八）帮助与反馈</w:t>
      </w:r>
    </w:p>
    <w:p w14:paraId="4D4F0197"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我们为您提供了多种反馈渠道，具体请见本隐私政策第十一章节“如何联系我们”。</w:t>
      </w:r>
    </w:p>
    <w:p w14:paraId="6AFCD166" w14:textId="77777777" w:rsidR="00392E4A" w:rsidRDefault="00392E4A">
      <w:pPr>
        <w:snapToGrid w:val="0"/>
        <w:ind w:firstLineChars="200" w:firstLine="440"/>
        <w:jc w:val="left"/>
        <w:rPr>
          <w:rFonts w:ascii="微软雅黑" w:eastAsia="微软雅黑" w:hAnsi="微软雅黑"/>
          <w:color w:val="333333"/>
          <w:sz w:val="22"/>
        </w:rPr>
      </w:pPr>
    </w:p>
    <w:p w14:paraId="7FFA2432"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 w:val="24"/>
          <w:szCs w:val="24"/>
        </w:rPr>
        <w:t>七、未成年人保护</w:t>
      </w:r>
    </w:p>
    <w:p w14:paraId="3A4B92F7" w14:textId="77777777" w:rsidR="00392E4A" w:rsidRDefault="00836A2B">
      <w:pPr>
        <w:snapToGrid w:val="0"/>
        <w:ind w:firstLineChars="200" w:firstLine="420"/>
        <w:rPr>
          <w:rFonts w:ascii="楷体" w:eastAsia="楷体" w:hAnsi="楷体"/>
          <w:color w:val="000000"/>
          <w:szCs w:val="21"/>
        </w:rPr>
      </w:pPr>
      <w:r>
        <w:rPr>
          <w:rFonts w:ascii="楷体" w:eastAsia="楷体" w:hAnsi="楷体"/>
          <w:color w:val="000000"/>
          <w:szCs w:val="21"/>
        </w:rPr>
        <w:lastRenderedPageBreak/>
        <w:t>我们非常注重对未成年人的保护，致力于践行我们的企业社会责任，我们的产品与/或服务</w:t>
      </w:r>
      <w:r>
        <w:rPr>
          <w:rFonts w:ascii="楷体" w:eastAsia="楷体" w:hAnsi="楷体" w:hint="eastAsia"/>
          <w:color w:val="000000"/>
          <w:szCs w:val="21"/>
        </w:rPr>
        <w:t>仅</w:t>
      </w:r>
      <w:r>
        <w:rPr>
          <w:rFonts w:ascii="楷体" w:eastAsia="楷体" w:hAnsi="楷体"/>
          <w:color w:val="000000"/>
          <w:szCs w:val="21"/>
        </w:rPr>
        <w:t>面向成年人提供，针对</w:t>
      </w:r>
      <w:r>
        <w:rPr>
          <w:rFonts w:ascii="楷体" w:eastAsia="楷体" w:hAnsi="楷体" w:hint="eastAsia"/>
          <w:color w:val="000000"/>
          <w:szCs w:val="21"/>
        </w:rPr>
        <w:t>我们</w:t>
      </w:r>
      <w:r>
        <w:rPr>
          <w:rFonts w:ascii="楷体" w:eastAsia="楷体" w:hAnsi="楷体"/>
          <w:color w:val="000000"/>
          <w:szCs w:val="21"/>
        </w:rPr>
        <w:t>的产品与/或服务，我们不会主动直接向未成年人收集其个人信息，确有涉及相关投诉或事件处理需要收集未成年人信息的，应首先取得其监护人的同意（包括本隐私政策），在监护人同意后和指导下进行使用、提交个人信息；我们希望监护人亦能积极的教育和引导未成年人增强个人信息保护意识和能力，保护未成年人个人信息安全。我们会严格履行法律规定的未成年人保护义务与责任，我们只会在法律允许、监护人同意或保护未成年人所必要的情况下收集、使用、共享、转让或披露未成年人个人信息，如果我们发现未成年人在未事先获得其监护人同意的情况下使用了我们的产品与/或服务的，我们会尽最大努力与监护人取得联系，并在监护人要求下尽快删除相关未成年人个人信息。</w:t>
      </w:r>
    </w:p>
    <w:p w14:paraId="0051F0DD" w14:textId="77777777" w:rsidR="00392E4A" w:rsidRDefault="00392E4A">
      <w:pPr>
        <w:snapToGrid w:val="0"/>
        <w:ind w:firstLineChars="200" w:firstLine="440"/>
        <w:jc w:val="left"/>
        <w:rPr>
          <w:rFonts w:ascii="微软雅黑" w:eastAsia="微软雅黑" w:hAnsi="微软雅黑"/>
          <w:color w:val="333333"/>
          <w:sz w:val="22"/>
        </w:rPr>
      </w:pPr>
    </w:p>
    <w:p w14:paraId="62920DAC"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 w:val="24"/>
          <w:szCs w:val="24"/>
        </w:rPr>
        <w:t>八、隐私政策特别条款</w:t>
      </w:r>
    </w:p>
    <w:p w14:paraId="182372F4"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u w:val="single"/>
        </w:rPr>
        <w:t>您充分知晓，根据可适用的法律，以下情形中，我们收集、使用个人信息无需征得您的授权同意：</w:t>
      </w:r>
    </w:p>
    <w:p w14:paraId="22FDB8FC" w14:textId="0F333F1A"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1</w:t>
      </w:r>
      <w:r>
        <w:rPr>
          <w:rFonts w:ascii="Times New Roman" w:eastAsia="Times New Roman" w:hAnsi="Times New Roman"/>
          <w:color w:val="000000"/>
          <w:szCs w:val="21"/>
        </w:rPr>
        <w:t>.</w:t>
      </w:r>
      <w:r>
        <w:rPr>
          <w:rFonts w:ascii="楷体" w:eastAsia="楷体" w:hAnsi="楷体"/>
          <w:color w:val="000000"/>
          <w:szCs w:val="21"/>
        </w:rPr>
        <w:t>与国家安全和社会公共利益有关的；</w:t>
      </w:r>
    </w:p>
    <w:p w14:paraId="7AAE53D1" w14:textId="3C088404"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2</w:t>
      </w:r>
      <w:r>
        <w:rPr>
          <w:rFonts w:ascii="Times New Roman" w:eastAsia="Times New Roman" w:hAnsi="Times New Roman"/>
          <w:color w:val="000000"/>
          <w:szCs w:val="21"/>
        </w:rPr>
        <w:t>.</w:t>
      </w:r>
      <w:r>
        <w:rPr>
          <w:rFonts w:ascii="楷体" w:eastAsia="楷体" w:hAnsi="楷体"/>
          <w:color w:val="000000"/>
          <w:szCs w:val="21"/>
        </w:rPr>
        <w:t>与犯罪侦查、起诉、审判和判决执行有关的；</w:t>
      </w:r>
    </w:p>
    <w:p w14:paraId="0CD26294" w14:textId="2DBD6772"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3</w:t>
      </w:r>
      <w:r>
        <w:rPr>
          <w:rFonts w:ascii="Times New Roman" w:eastAsia="Times New Roman" w:hAnsi="Times New Roman"/>
          <w:color w:val="000000"/>
          <w:szCs w:val="21"/>
        </w:rPr>
        <w:t>.</w:t>
      </w:r>
      <w:r>
        <w:rPr>
          <w:rFonts w:ascii="楷体" w:eastAsia="楷体" w:hAnsi="楷体"/>
          <w:color w:val="000000"/>
          <w:szCs w:val="21"/>
        </w:rPr>
        <w:t>出于维护个人信息主体或其他个人的生命、财产及其他重大合法权益但又很难得到本人同意的；</w:t>
      </w:r>
    </w:p>
    <w:p w14:paraId="7E1C7FBC" w14:textId="563639A9"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4</w:t>
      </w:r>
      <w:r>
        <w:rPr>
          <w:rFonts w:ascii="Times New Roman" w:eastAsia="Times New Roman" w:hAnsi="Times New Roman"/>
          <w:color w:val="000000"/>
          <w:szCs w:val="21"/>
        </w:rPr>
        <w:t>.</w:t>
      </w:r>
      <w:r>
        <w:rPr>
          <w:rFonts w:ascii="楷体" w:eastAsia="楷体" w:hAnsi="楷体"/>
          <w:color w:val="000000"/>
          <w:szCs w:val="21"/>
        </w:rPr>
        <w:t>所收集的个人信息是个人信息主体自行向社会公众公开的；</w:t>
      </w:r>
    </w:p>
    <w:p w14:paraId="265D4370" w14:textId="794ED98A"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5</w:t>
      </w:r>
      <w:r>
        <w:rPr>
          <w:rFonts w:ascii="Times New Roman" w:eastAsia="Times New Roman" w:hAnsi="Times New Roman"/>
          <w:color w:val="000000"/>
          <w:szCs w:val="21"/>
        </w:rPr>
        <w:t>.</w:t>
      </w:r>
      <w:r>
        <w:rPr>
          <w:rFonts w:ascii="楷体" w:eastAsia="楷体" w:hAnsi="楷体"/>
          <w:color w:val="000000"/>
          <w:szCs w:val="21"/>
        </w:rPr>
        <w:t>从合法公开披露的信息中收集的您的个人信息的，主要为合法的新闻报道、政府信息公开及其他渠道；</w:t>
      </w:r>
    </w:p>
    <w:p w14:paraId="62F0E824" w14:textId="60FC7878"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6</w:t>
      </w:r>
      <w:r>
        <w:rPr>
          <w:rFonts w:ascii="Times New Roman" w:eastAsia="Times New Roman" w:hAnsi="Times New Roman"/>
          <w:color w:val="000000"/>
          <w:szCs w:val="21"/>
        </w:rPr>
        <w:t>.</w:t>
      </w:r>
      <w:r>
        <w:rPr>
          <w:rFonts w:ascii="楷体" w:eastAsia="楷体" w:hAnsi="楷体"/>
          <w:color w:val="000000"/>
          <w:szCs w:val="21"/>
        </w:rPr>
        <w:t>违反法律规定或违反我们平台规则导致我们已对您采取必要措施；</w:t>
      </w:r>
    </w:p>
    <w:p w14:paraId="4F069FB8" w14:textId="50A67ED1"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7</w:t>
      </w:r>
      <w:r>
        <w:rPr>
          <w:rFonts w:ascii="Times New Roman" w:eastAsia="Times New Roman" w:hAnsi="Times New Roman"/>
          <w:color w:val="000000"/>
          <w:szCs w:val="21"/>
        </w:rPr>
        <w:t>.</w:t>
      </w:r>
      <w:r>
        <w:rPr>
          <w:rFonts w:ascii="楷体" w:eastAsia="楷体" w:hAnsi="楷体"/>
          <w:color w:val="000000"/>
          <w:szCs w:val="21"/>
        </w:rPr>
        <w:t>根据您的要求签订合同所必需的；</w:t>
      </w:r>
    </w:p>
    <w:p w14:paraId="4C2A2C3C" w14:textId="1E5BEEFF"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8</w:t>
      </w:r>
      <w:r>
        <w:rPr>
          <w:rFonts w:ascii="Times New Roman" w:eastAsia="Times New Roman" w:hAnsi="Times New Roman"/>
          <w:color w:val="000000"/>
          <w:szCs w:val="21"/>
        </w:rPr>
        <w:t>.</w:t>
      </w:r>
      <w:r>
        <w:rPr>
          <w:rFonts w:ascii="楷体" w:eastAsia="楷体" w:hAnsi="楷体"/>
          <w:color w:val="000000"/>
          <w:szCs w:val="21"/>
        </w:rPr>
        <w:t>用于维护所提供的产品或服务的安全稳定运行所必需的，主要为发现、处置产品或服务的故障； </w:t>
      </w:r>
    </w:p>
    <w:p w14:paraId="08EFE433" w14:textId="47EC62A9"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9</w:t>
      </w:r>
      <w:r>
        <w:rPr>
          <w:rFonts w:ascii="Times New Roman" w:eastAsia="Times New Roman" w:hAnsi="Times New Roman"/>
          <w:color w:val="000000"/>
          <w:szCs w:val="21"/>
        </w:rPr>
        <w:t>.</w:t>
      </w:r>
      <w:r>
        <w:rPr>
          <w:rFonts w:ascii="楷体" w:eastAsia="楷体" w:hAnsi="楷体"/>
          <w:color w:val="000000"/>
          <w:szCs w:val="21"/>
        </w:rPr>
        <w:t>为合法的新闻报道所必需的；</w:t>
      </w:r>
    </w:p>
    <w:p w14:paraId="7612294D" w14:textId="5291C5CF"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10</w:t>
      </w:r>
      <w:r>
        <w:rPr>
          <w:rFonts w:ascii="Times New Roman" w:eastAsia="Times New Roman" w:hAnsi="Times New Roman"/>
          <w:color w:val="000000"/>
          <w:szCs w:val="21"/>
        </w:rPr>
        <w:t>.</w:t>
      </w:r>
      <w:r>
        <w:rPr>
          <w:rFonts w:ascii="楷体" w:eastAsia="楷体" w:hAnsi="楷体"/>
          <w:color w:val="000000"/>
          <w:szCs w:val="21"/>
        </w:rPr>
        <w:t>学术研究机构基于公共利益开展统计或学术研究所必要，且对外提供学术研究或描述的结果时，对结果中所包含的个人信息进行去标识化处理的；</w:t>
      </w:r>
    </w:p>
    <w:p w14:paraId="31C778B1" w14:textId="3D5E7CED"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11</w:t>
      </w:r>
      <w:r>
        <w:rPr>
          <w:rFonts w:ascii="Times New Roman" w:eastAsia="Times New Roman" w:hAnsi="Times New Roman"/>
          <w:color w:val="000000"/>
          <w:szCs w:val="21"/>
        </w:rPr>
        <w:t>.</w:t>
      </w:r>
      <w:r>
        <w:rPr>
          <w:rFonts w:ascii="楷体" w:eastAsia="楷体" w:hAnsi="楷体"/>
          <w:color w:val="000000"/>
          <w:szCs w:val="21"/>
        </w:rPr>
        <w:t>法律法规规定的其他情形。</w:t>
      </w:r>
    </w:p>
    <w:p w14:paraId="4C6DF2BF" w14:textId="77777777" w:rsidR="00392E4A" w:rsidRDefault="00392E4A">
      <w:pPr>
        <w:snapToGrid w:val="0"/>
        <w:ind w:firstLineChars="200" w:firstLine="440"/>
        <w:jc w:val="left"/>
        <w:rPr>
          <w:rFonts w:ascii="微软雅黑" w:eastAsia="微软雅黑" w:hAnsi="微软雅黑"/>
          <w:color w:val="333333"/>
          <w:sz w:val="22"/>
        </w:rPr>
      </w:pPr>
    </w:p>
    <w:p w14:paraId="31065810" w14:textId="77777777" w:rsidR="00392E4A" w:rsidRDefault="00836A2B">
      <w:pPr>
        <w:snapToGrid w:val="0"/>
        <w:jc w:val="left"/>
        <w:rPr>
          <w:rFonts w:ascii="微软雅黑" w:eastAsia="微软雅黑" w:hAnsi="微软雅黑"/>
          <w:color w:val="333333"/>
          <w:sz w:val="22"/>
        </w:rPr>
      </w:pPr>
      <w:r>
        <w:rPr>
          <w:rFonts w:ascii="楷体" w:eastAsia="楷体" w:hAnsi="楷体"/>
          <w:b/>
          <w:bCs/>
          <w:color w:val="000000"/>
          <w:sz w:val="24"/>
          <w:szCs w:val="24"/>
        </w:rPr>
        <w:t>九、隐私政策的更新</w:t>
      </w:r>
    </w:p>
    <w:p w14:paraId="5B6D2D03"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为了给您提供更好的服务，我们会根据产品的更新情况及法律法规的相关要求更新本隐私政策的条款，该更新构成本隐私政策的一部分。</w:t>
      </w:r>
      <w:r>
        <w:rPr>
          <w:rFonts w:ascii="楷体" w:eastAsia="楷体" w:hAnsi="楷体"/>
          <w:b/>
          <w:color w:val="000000"/>
          <w:szCs w:val="21"/>
          <w:u w:val="single"/>
        </w:rPr>
        <w:t>我们会通过站内信、弹窗或其他适当的方式提醒您更新的内容，以便您及时了解本政策的最新版本</w:t>
      </w:r>
      <w:r>
        <w:rPr>
          <w:rFonts w:ascii="楷体" w:eastAsia="楷体" w:hAnsi="楷体"/>
          <w:color w:val="000000"/>
          <w:szCs w:val="21"/>
        </w:rPr>
        <w:t>。如该更新涉及重大变更，我们将在本政策生效前通过显著方式向您进行通知（如网站公示、弹窗方式）。但未经您明确同意，我们不会减损或侵害您依据本政策享有的个人权益。</w:t>
      </w:r>
    </w:p>
    <w:p w14:paraId="0664A5B5" w14:textId="77777777" w:rsidR="00392E4A" w:rsidRDefault="00392E4A">
      <w:pPr>
        <w:snapToGrid w:val="0"/>
        <w:ind w:firstLineChars="200" w:firstLine="440"/>
        <w:jc w:val="left"/>
        <w:rPr>
          <w:rFonts w:ascii="微软雅黑" w:eastAsia="微软雅黑" w:hAnsi="微软雅黑"/>
          <w:color w:val="333333"/>
          <w:sz w:val="22"/>
        </w:rPr>
      </w:pPr>
    </w:p>
    <w:p w14:paraId="5E35CD85" w14:textId="77777777" w:rsidR="00392E4A" w:rsidRDefault="00836A2B">
      <w:pPr>
        <w:snapToGrid w:val="0"/>
        <w:jc w:val="left"/>
        <w:rPr>
          <w:rFonts w:ascii="楷体" w:eastAsia="楷体" w:hAnsi="楷体"/>
          <w:b/>
          <w:bCs/>
          <w:color w:val="000000"/>
          <w:sz w:val="24"/>
          <w:szCs w:val="24"/>
        </w:rPr>
      </w:pPr>
      <w:r>
        <w:rPr>
          <w:rFonts w:ascii="楷体" w:eastAsia="楷体" w:hAnsi="楷体"/>
          <w:b/>
          <w:bCs/>
          <w:color w:val="000000"/>
          <w:sz w:val="24"/>
          <w:szCs w:val="24"/>
        </w:rPr>
        <w:t>十、管辖与法律适用</w:t>
      </w:r>
    </w:p>
    <w:p w14:paraId="511A4D11"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u w:val="single"/>
        </w:rPr>
        <w:t>本隐私政策的成立、生效、履行、解释及纠纷解决，适用中华人民共和国大陆地区法律，并明确排除其冲突法规范的适用。</w:t>
      </w:r>
    </w:p>
    <w:p w14:paraId="790B78A3" w14:textId="77777777" w:rsidR="00392E4A" w:rsidRDefault="00836A2B">
      <w:pPr>
        <w:snapToGrid w:val="0"/>
        <w:ind w:firstLineChars="200" w:firstLine="422"/>
        <w:jc w:val="left"/>
        <w:rPr>
          <w:rFonts w:ascii="微软雅黑" w:eastAsia="微软雅黑" w:hAnsi="微软雅黑"/>
          <w:color w:val="333333"/>
          <w:sz w:val="22"/>
        </w:rPr>
      </w:pPr>
      <w:r>
        <w:rPr>
          <w:rFonts w:ascii="楷体" w:eastAsia="楷体" w:hAnsi="楷体"/>
          <w:b/>
          <w:bCs/>
          <w:color w:val="000000"/>
          <w:szCs w:val="21"/>
          <w:u w:val="single"/>
        </w:rPr>
        <w:t>若您和我们发生任何纠纷或争议，首先应友好协商解决；协商不成的，您同意将纠纷或争议提交广州互联网法院通过诉讼解决；纠纷事由依法不属于广州互联网法院受理范围的，应提交本隐私政策签订地（中国广东省广州市番禺区）有管辖权的人民法院管辖。</w:t>
      </w:r>
    </w:p>
    <w:p w14:paraId="482001E5" w14:textId="77777777" w:rsidR="00392E4A" w:rsidRDefault="00392E4A">
      <w:pPr>
        <w:snapToGrid w:val="0"/>
        <w:ind w:firstLineChars="200" w:firstLine="440"/>
        <w:jc w:val="left"/>
        <w:rPr>
          <w:rFonts w:ascii="微软雅黑" w:eastAsia="微软雅黑" w:hAnsi="微软雅黑"/>
          <w:color w:val="333333"/>
          <w:sz w:val="22"/>
        </w:rPr>
      </w:pPr>
    </w:p>
    <w:p w14:paraId="0EF591A0" w14:textId="77777777" w:rsidR="00392E4A" w:rsidRDefault="00836A2B">
      <w:pPr>
        <w:snapToGrid w:val="0"/>
        <w:jc w:val="left"/>
        <w:rPr>
          <w:rFonts w:ascii="楷体" w:eastAsia="楷体" w:hAnsi="楷体"/>
          <w:b/>
          <w:bCs/>
          <w:color w:val="000000"/>
          <w:sz w:val="24"/>
          <w:szCs w:val="24"/>
        </w:rPr>
      </w:pPr>
      <w:r>
        <w:rPr>
          <w:rFonts w:ascii="楷体" w:eastAsia="楷体" w:hAnsi="楷体"/>
          <w:b/>
          <w:bCs/>
          <w:color w:val="000000"/>
          <w:sz w:val="24"/>
          <w:szCs w:val="24"/>
        </w:rPr>
        <w:t>十一、如何联系我们</w:t>
      </w:r>
    </w:p>
    <w:p w14:paraId="7DE05C05"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我们还设立了个人信息保护专职部门，如果您对本隐私政策内容或个人信息保护相关事宜有任何疑问或投诉、建议时，您可以通过以下任一方式与我们联系：</w:t>
      </w:r>
    </w:p>
    <w:p w14:paraId="23373529" w14:textId="1E770BEC" w:rsidR="00392E4A" w:rsidRDefault="00836A2B">
      <w:pPr>
        <w:snapToGrid w:val="0"/>
        <w:ind w:firstLineChars="200" w:firstLine="420"/>
        <w:jc w:val="left"/>
        <w:rPr>
          <w:rFonts w:ascii="微软雅黑" w:eastAsia="微软雅黑" w:hAnsi="微软雅黑"/>
          <w:color w:val="333333"/>
          <w:sz w:val="22"/>
        </w:rPr>
      </w:pPr>
      <w:r>
        <w:rPr>
          <w:rFonts w:ascii="'Times New Roman'" w:eastAsia="'Times New Roman'" w:hAnsi="'Times New Roman'"/>
          <w:color w:val="000000"/>
          <w:szCs w:val="21"/>
        </w:rPr>
        <w:t>1.</w:t>
      </w:r>
      <w:r>
        <w:rPr>
          <w:rFonts w:ascii="楷体" w:eastAsia="楷体" w:hAnsi="楷体"/>
          <w:color w:val="000000"/>
          <w:szCs w:val="21"/>
        </w:rPr>
        <w:t>联系</w:t>
      </w:r>
      <w:r>
        <w:rPr>
          <w:rFonts w:ascii="楷体" w:eastAsia="楷体" w:hAnsi="楷体" w:hint="eastAsia"/>
          <w:color w:val="000000"/>
          <w:szCs w:val="21"/>
        </w:rPr>
        <w:t>在线</w:t>
      </w:r>
      <w:r>
        <w:rPr>
          <w:rFonts w:ascii="楷体" w:eastAsia="楷体" w:hAnsi="楷体"/>
          <w:color w:val="000000"/>
          <w:szCs w:val="21"/>
        </w:rPr>
        <w:t>客服；</w:t>
      </w:r>
    </w:p>
    <w:p w14:paraId="17FF3DCA" w14:textId="58111EBF" w:rsidR="00392E4A" w:rsidRDefault="00836A2B">
      <w:pPr>
        <w:snapToGrid w:val="0"/>
        <w:ind w:firstLineChars="200" w:firstLine="420"/>
        <w:jc w:val="left"/>
        <w:rPr>
          <w:rFonts w:ascii="楷体" w:eastAsia="楷体" w:hAnsi="楷体"/>
          <w:color w:val="000000"/>
          <w:szCs w:val="21"/>
        </w:rPr>
      </w:pPr>
      <w:r>
        <w:rPr>
          <w:rFonts w:ascii="Times New Roman" w:eastAsia="Times New Roman" w:hAnsi="Times New Roman"/>
          <w:color w:val="000000"/>
          <w:szCs w:val="21"/>
        </w:rPr>
        <w:t>2</w:t>
      </w:r>
      <w:r>
        <w:rPr>
          <w:rFonts w:ascii="'Times New Roman'" w:eastAsia="'Times New Roman'" w:hAnsi="'Times New Roman'"/>
          <w:color w:val="000000"/>
          <w:szCs w:val="21"/>
        </w:rPr>
        <w:t>.</w:t>
      </w:r>
      <w:hyperlink r:id="rId17" w:history="1">
        <w:r>
          <w:rPr>
            <w:rStyle w:val="af1"/>
            <w:rFonts w:ascii="楷体" w:eastAsia="楷体" w:hAnsi="楷体"/>
            <w:szCs w:val="21"/>
          </w:rPr>
          <w:t>将您的问题发送至pikovoice@126.com</w:t>
        </w:r>
      </w:hyperlink>
      <w:r>
        <w:rPr>
          <w:rFonts w:ascii="楷体" w:eastAsia="楷体" w:hAnsi="楷体"/>
          <w:color w:val="000000"/>
          <w:szCs w:val="21"/>
        </w:rPr>
        <w:t>；</w:t>
      </w:r>
    </w:p>
    <w:p w14:paraId="35F22455" w14:textId="23D56034"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3.寄送快递到如下地址：广州市番禺区南村镇万博二路79号万博商务区万达商业广场北区B-</w:t>
      </w:r>
      <w:r>
        <w:rPr>
          <w:rFonts w:ascii="楷体" w:eastAsia="楷体" w:hAnsi="楷体"/>
          <w:color w:val="000000"/>
          <w:szCs w:val="21"/>
        </w:rPr>
        <w:lastRenderedPageBreak/>
        <w:t>1栋24层</w:t>
      </w:r>
      <w:r>
        <w:rPr>
          <w:rFonts w:ascii="楷体" w:eastAsia="楷体" w:hAnsi="楷体" w:hint="eastAsia"/>
          <w:color w:val="000000"/>
          <w:szCs w:val="21"/>
        </w:rPr>
        <w:t>，</w:t>
      </w:r>
      <w:r>
        <w:rPr>
          <w:rFonts w:ascii="楷体" w:eastAsia="楷体" w:hAnsi="楷体"/>
          <w:color w:val="000000"/>
          <w:szCs w:val="21"/>
        </w:rPr>
        <w:t>广州华多网络科技有限公司法务部（收），邮编：</w:t>
      </w:r>
      <w:r>
        <w:rPr>
          <w:rFonts w:ascii="Times New Roman" w:eastAsia="Times New Roman" w:hAnsi="Times New Roman"/>
          <w:color w:val="000000"/>
          <w:szCs w:val="21"/>
        </w:rPr>
        <w:t>511442</w:t>
      </w:r>
    </w:p>
    <w:p w14:paraId="2568A254" w14:textId="77777777" w:rsidR="00392E4A" w:rsidRDefault="00836A2B">
      <w:pPr>
        <w:snapToGrid w:val="0"/>
        <w:ind w:firstLineChars="200" w:firstLine="420"/>
        <w:jc w:val="left"/>
        <w:rPr>
          <w:rFonts w:ascii="微软雅黑" w:eastAsia="微软雅黑" w:hAnsi="微软雅黑"/>
          <w:color w:val="333333"/>
          <w:sz w:val="22"/>
        </w:rPr>
      </w:pPr>
      <w:r>
        <w:rPr>
          <w:rFonts w:ascii="楷体" w:eastAsia="楷体" w:hAnsi="楷体"/>
          <w:color w:val="000000"/>
          <w:szCs w:val="21"/>
        </w:rPr>
        <w:t>我们将尽快审核您提出的问题或建议，并在</w:t>
      </w:r>
      <w:r>
        <w:rPr>
          <w:rFonts w:ascii="Times New Roman" w:eastAsia="Times New Roman" w:hAnsi="Times New Roman"/>
          <w:color w:val="000000"/>
          <w:szCs w:val="21"/>
        </w:rPr>
        <w:t>1</w:t>
      </w:r>
      <w:r>
        <w:rPr>
          <w:rFonts w:ascii="'Times New Roman'" w:eastAsia="'Times New Roman'" w:hAnsi="'Times New Roman'"/>
          <w:color w:val="000000"/>
          <w:szCs w:val="21"/>
        </w:rPr>
        <w:t>5</w:t>
      </w:r>
      <w:r>
        <w:rPr>
          <w:rFonts w:ascii="楷体" w:eastAsia="楷体" w:hAnsi="楷体"/>
          <w:color w:val="000000"/>
          <w:szCs w:val="21"/>
        </w:rPr>
        <w:t>个工作日内给您反馈。</w:t>
      </w:r>
    </w:p>
    <w:p w14:paraId="3A283500" w14:textId="228AB93A" w:rsidR="00392E4A" w:rsidRDefault="00392E4A">
      <w:pPr>
        <w:snapToGrid w:val="0"/>
        <w:spacing w:before="60" w:after="60" w:line="312" w:lineRule="auto"/>
        <w:jc w:val="left"/>
        <w:rPr>
          <w:rFonts w:ascii="楷体" w:eastAsia="楷体" w:hAnsi="楷体"/>
          <w:color w:val="333333"/>
          <w:sz w:val="22"/>
        </w:rPr>
      </w:pPr>
    </w:p>
    <w:p w14:paraId="33861B97" w14:textId="77777777" w:rsidR="00392E4A" w:rsidRDefault="00392E4A">
      <w:pPr>
        <w:snapToGrid w:val="0"/>
        <w:spacing w:before="60" w:after="60" w:line="312" w:lineRule="auto"/>
        <w:jc w:val="left"/>
        <w:rPr>
          <w:rFonts w:ascii="微软雅黑" w:eastAsia="微软雅黑" w:hAnsi="微软雅黑"/>
          <w:color w:val="333333"/>
          <w:sz w:val="22"/>
        </w:rPr>
      </w:pPr>
    </w:p>
    <w:sectPr w:rsidR="00392E4A">
      <w:pgSz w:w="11906" w:h="16838"/>
      <w:pgMar w:top="1361" w:right="1417" w:bottom="1361"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D3AAA" w14:textId="77777777" w:rsidR="00974F34" w:rsidRDefault="00974F34" w:rsidP="0011286F">
      <w:r>
        <w:separator/>
      </w:r>
    </w:p>
  </w:endnote>
  <w:endnote w:type="continuationSeparator" w:id="0">
    <w:p w14:paraId="74D27CAB" w14:textId="77777777" w:rsidR="00974F34" w:rsidRDefault="00974F34" w:rsidP="0011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2" w:usb2="00000016" w:usb3="00000000" w:csb0="0004001F" w:csb1="00000000"/>
  </w:font>
  <w:font w:name="'Times New Roman'">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64E4" w14:textId="77777777" w:rsidR="00974F34" w:rsidRDefault="00974F34" w:rsidP="0011286F">
      <w:r>
        <w:separator/>
      </w:r>
    </w:p>
  </w:footnote>
  <w:footnote w:type="continuationSeparator" w:id="0">
    <w:p w14:paraId="48C5F6BA" w14:textId="77777777" w:rsidR="00974F34" w:rsidRDefault="00974F34" w:rsidP="00112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7F6A"/>
    <w:multiLevelType w:val="multilevel"/>
    <w:tmpl w:val="093C7F6A"/>
    <w:lvl w:ilvl="0">
      <w:start w:val="1"/>
      <w:numFmt w:val="upperLetter"/>
      <w:lvlText w:val="%1．"/>
      <w:lvlJc w:val="left"/>
      <w:pPr>
        <w:ind w:left="1200" w:hanging="42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 w15:restartNumberingAfterBreak="0">
    <w:nsid w:val="14AB0A25"/>
    <w:multiLevelType w:val="multilevel"/>
    <w:tmpl w:val="14AB0A25"/>
    <w:lvl w:ilvl="0">
      <w:start w:val="1"/>
      <w:numFmt w:val="upperLetter"/>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 w15:restartNumberingAfterBreak="0">
    <w:nsid w:val="352756F5"/>
    <w:multiLevelType w:val="multilevel"/>
    <w:tmpl w:val="352756F5"/>
    <w:lvl w:ilvl="0">
      <w:start w:val="1"/>
      <w:numFmt w:val="decimal"/>
      <w:lvlText w:val="%1."/>
      <w:lvlJc w:val="left"/>
      <w:pPr>
        <w:ind w:left="780" w:hanging="360"/>
      </w:pPr>
      <w:rPr>
        <w:rFonts w:hint="default"/>
      </w:rPr>
    </w:lvl>
    <w:lvl w:ilvl="1">
      <w:start w:val="1"/>
      <w:numFmt w:val="decimal"/>
      <w:isLgl/>
      <w:lvlText w:val="%1.%2"/>
      <w:lvlJc w:val="left"/>
      <w:pPr>
        <w:ind w:left="1155" w:hanging="375"/>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580"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00" w:hanging="1800"/>
      </w:pPr>
      <w:rPr>
        <w:rFonts w:hint="default"/>
      </w:rPr>
    </w:lvl>
  </w:abstractNum>
  <w:abstractNum w:abstractNumId="3" w15:restartNumberingAfterBreak="0">
    <w:nsid w:val="36396858"/>
    <w:multiLevelType w:val="multilevel"/>
    <w:tmpl w:val="36396858"/>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4B2C2D"/>
    <w:multiLevelType w:val="multilevel"/>
    <w:tmpl w:val="404B2C2D"/>
    <w:lvl w:ilvl="0">
      <w:start w:val="1"/>
      <w:numFmt w:val="upperLetter"/>
      <w:lvlText w:val="%1．"/>
      <w:lvlJc w:val="left"/>
      <w:pPr>
        <w:ind w:left="1140" w:hanging="360"/>
      </w:pPr>
      <w:rPr>
        <w:rFonts w:asciiTheme="minorHAnsi" w:eastAsiaTheme="minorEastAsia" w:hAnsiTheme="minorHAnsi" w:hint="default"/>
        <w:color w:val="auto"/>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5" w15:restartNumberingAfterBreak="0">
    <w:nsid w:val="491C0AF7"/>
    <w:multiLevelType w:val="multilevel"/>
    <w:tmpl w:val="491C0AF7"/>
    <w:lvl w:ilvl="0">
      <w:start w:val="1"/>
      <w:numFmt w:val="upperLetter"/>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6" w15:restartNumberingAfterBreak="0">
    <w:nsid w:val="4FA77BB4"/>
    <w:multiLevelType w:val="multilevel"/>
    <w:tmpl w:val="4FA77BB4"/>
    <w:lvl w:ilvl="0">
      <w:start w:val="1"/>
      <w:numFmt w:val="upperLetter"/>
      <w:lvlText w:val="%1．"/>
      <w:lvlJc w:val="left"/>
      <w:pPr>
        <w:ind w:left="1140" w:hanging="360"/>
      </w:pPr>
      <w:rPr>
        <w:rFonts w:ascii="楷体" w:eastAsia="楷体" w:hAnsi="楷体" w:hint="default"/>
        <w:color w:val="000000"/>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7" w15:restartNumberingAfterBreak="0">
    <w:nsid w:val="609D40B6"/>
    <w:multiLevelType w:val="multilevel"/>
    <w:tmpl w:val="609D40B6"/>
    <w:lvl w:ilvl="0">
      <w:start w:val="1"/>
      <w:numFmt w:val="decimal"/>
      <w:lvlText w:val="%1."/>
      <w:lvlJc w:val="left"/>
      <w:pPr>
        <w:ind w:left="780" w:hanging="360"/>
      </w:pPr>
      <w:rPr>
        <w:rFonts w:ascii="楷体" w:eastAsia="楷体" w:hAnsi="楷体" w:hint="default"/>
        <w:color w:val="00000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65083C42"/>
    <w:multiLevelType w:val="multilevel"/>
    <w:tmpl w:val="65083C42"/>
    <w:lvl w:ilvl="0">
      <w:start w:val="1"/>
      <w:numFmt w:val="upperLetter"/>
      <w:lvlText w:val="%1．"/>
      <w:lvlJc w:val="left"/>
      <w:pPr>
        <w:ind w:left="1140" w:hanging="360"/>
      </w:pPr>
      <w:rPr>
        <w:rFonts w:ascii="楷体" w:eastAsia="楷体" w:hAnsi="楷体" w:hint="default"/>
        <w:color w:val="000000"/>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9" w15:restartNumberingAfterBreak="0">
    <w:nsid w:val="79992C01"/>
    <w:multiLevelType w:val="multilevel"/>
    <w:tmpl w:val="79992C01"/>
    <w:lvl w:ilvl="0">
      <w:start w:val="1"/>
      <w:numFmt w:val="upperLetter"/>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0" w15:restartNumberingAfterBreak="0">
    <w:nsid w:val="7A4A2E5D"/>
    <w:multiLevelType w:val="multilevel"/>
    <w:tmpl w:val="7A4A2E5D"/>
    <w:lvl w:ilvl="0">
      <w:start w:val="1"/>
      <w:numFmt w:val="upperLetter"/>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num w:numId="1">
    <w:abstractNumId w:val="7"/>
  </w:num>
  <w:num w:numId="2">
    <w:abstractNumId w:val="4"/>
  </w:num>
  <w:num w:numId="3">
    <w:abstractNumId w:val="6"/>
  </w:num>
  <w:num w:numId="4">
    <w:abstractNumId w:val="8"/>
  </w:num>
  <w:num w:numId="5">
    <w:abstractNumId w:val="0"/>
  </w:num>
  <w:num w:numId="6">
    <w:abstractNumId w:val="9"/>
  </w:num>
  <w:num w:numId="7">
    <w:abstractNumId w:val="1"/>
  </w:num>
  <w:num w:numId="8">
    <w:abstractNumId w:val="3"/>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1A"/>
    <w:rsid w:val="000170FB"/>
    <w:rsid w:val="000354ED"/>
    <w:rsid w:val="00043A3F"/>
    <w:rsid w:val="000518BF"/>
    <w:rsid w:val="000732DE"/>
    <w:rsid w:val="000902D6"/>
    <w:rsid w:val="0009449C"/>
    <w:rsid w:val="000A479A"/>
    <w:rsid w:val="000B50BA"/>
    <w:rsid w:val="000C51B7"/>
    <w:rsid w:val="000E336E"/>
    <w:rsid w:val="000F1E63"/>
    <w:rsid w:val="00104A20"/>
    <w:rsid w:val="0011286F"/>
    <w:rsid w:val="00133DBA"/>
    <w:rsid w:val="00150B31"/>
    <w:rsid w:val="00186532"/>
    <w:rsid w:val="00192EED"/>
    <w:rsid w:val="001B1D17"/>
    <w:rsid w:val="001C0BE7"/>
    <w:rsid w:val="001D4C5A"/>
    <w:rsid w:val="001D7EED"/>
    <w:rsid w:val="001F655C"/>
    <w:rsid w:val="00207EDE"/>
    <w:rsid w:val="00213C7A"/>
    <w:rsid w:val="00216EB9"/>
    <w:rsid w:val="00216FA8"/>
    <w:rsid w:val="00221C96"/>
    <w:rsid w:val="00242964"/>
    <w:rsid w:val="00270E70"/>
    <w:rsid w:val="00274738"/>
    <w:rsid w:val="00284DBB"/>
    <w:rsid w:val="00287DE0"/>
    <w:rsid w:val="002A307A"/>
    <w:rsid w:val="002B665B"/>
    <w:rsid w:val="002E6973"/>
    <w:rsid w:val="003459D1"/>
    <w:rsid w:val="003646B8"/>
    <w:rsid w:val="00392E4A"/>
    <w:rsid w:val="003930B5"/>
    <w:rsid w:val="003C5898"/>
    <w:rsid w:val="003C6A1D"/>
    <w:rsid w:val="004030EF"/>
    <w:rsid w:val="004534A7"/>
    <w:rsid w:val="004576A2"/>
    <w:rsid w:val="004621D8"/>
    <w:rsid w:val="00463961"/>
    <w:rsid w:val="00472A42"/>
    <w:rsid w:val="004A3889"/>
    <w:rsid w:val="004F506C"/>
    <w:rsid w:val="00545548"/>
    <w:rsid w:val="005811C5"/>
    <w:rsid w:val="00587663"/>
    <w:rsid w:val="0059531B"/>
    <w:rsid w:val="005A5026"/>
    <w:rsid w:val="005C7C6A"/>
    <w:rsid w:val="005F669D"/>
    <w:rsid w:val="005F6B13"/>
    <w:rsid w:val="00616505"/>
    <w:rsid w:val="0062213C"/>
    <w:rsid w:val="00633F40"/>
    <w:rsid w:val="006549AD"/>
    <w:rsid w:val="00684D9C"/>
    <w:rsid w:val="006A08BA"/>
    <w:rsid w:val="006B0393"/>
    <w:rsid w:val="006E0E19"/>
    <w:rsid w:val="006F0B19"/>
    <w:rsid w:val="00717820"/>
    <w:rsid w:val="00722FE9"/>
    <w:rsid w:val="00731CAA"/>
    <w:rsid w:val="0074214A"/>
    <w:rsid w:val="00754459"/>
    <w:rsid w:val="00757440"/>
    <w:rsid w:val="00776504"/>
    <w:rsid w:val="0077672C"/>
    <w:rsid w:val="00791F5B"/>
    <w:rsid w:val="007B0152"/>
    <w:rsid w:val="007C4546"/>
    <w:rsid w:val="007F2CE0"/>
    <w:rsid w:val="00810E1A"/>
    <w:rsid w:val="00824A40"/>
    <w:rsid w:val="00836A2B"/>
    <w:rsid w:val="008374F8"/>
    <w:rsid w:val="008376B3"/>
    <w:rsid w:val="00852017"/>
    <w:rsid w:val="00857C21"/>
    <w:rsid w:val="008B5341"/>
    <w:rsid w:val="008C7E86"/>
    <w:rsid w:val="008D09DC"/>
    <w:rsid w:val="008D5DEA"/>
    <w:rsid w:val="008D7F2B"/>
    <w:rsid w:val="009035B5"/>
    <w:rsid w:val="0093701E"/>
    <w:rsid w:val="00952E83"/>
    <w:rsid w:val="00974F34"/>
    <w:rsid w:val="00986C74"/>
    <w:rsid w:val="009C2B5A"/>
    <w:rsid w:val="009C6A07"/>
    <w:rsid w:val="009C776F"/>
    <w:rsid w:val="009D1951"/>
    <w:rsid w:val="009F36F2"/>
    <w:rsid w:val="00A06A72"/>
    <w:rsid w:val="00A17ED5"/>
    <w:rsid w:val="00A3643D"/>
    <w:rsid w:val="00A364B9"/>
    <w:rsid w:val="00A45BD4"/>
    <w:rsid w:val="00A47205"/>
    <w:rsid w:val="00A60633"/>
    <w:rsid w:val="00A87368"/>
    <w:rsid w:val="00A95CFA"/>
    <w:rsid w:val="00AA7CBC"/>
    <w:rsid w:val="00AC7E7C"/>
    <w:rsid w:val="00AF00E2"/>
    <w:rsid w:val="00AF77F3"/>
    <w:rsid w:val="00B21856"/>
    <w:rsid w:val="00B309C4"/>
    <w:rsid w:val="00B41A3B"/>
    <w:rsid w:val="00B45284"/>
    <w:rsid w:val="00B5406C"/>
    <w:rsid w:val="00B76B62"/>
    <w:rsid w:val="00B8275B"/>
    <w:rsid w:val="00B82D13"/>
    <w:rsid w:val="00BA0C1A"/>
    <w:rsid w:val="00BC1C29"/>
    <w:rsid w:val="00BF7BDE"/>
    <w:rsid w:val="00C02F43"/>
    <w:rsid w:val="00C03CE6"/>
    <w:rsid w:val="00C061CB"/>
    <w:rsid w:val="00C40CC5"/>
    <w:rsid w:val="00C604EC"/>
    <w:rsid w:val="00C635F3"/>
    <w:rsid w:val="00C6510D"/>
    <w:rsid w:val="00CC036A"/>
    <w:rsid w:val="00CE0692"/>
    <w:rsid w:val="00D1032F"/>
    <w:rsid w:val="00D10DA8"/>
    <w:rsid w:val="00D21345"/>
    <w:rsid w:val="00D7209E"/>
    <w:rsid w:val="00D86EF1"/>
    <w:rsid w:val="00D96119"/>
    <w:rsid w:val="00DA5593"/>
    <w:rsid w:val="00E26251"/>
    <w:rsid w:val="00E61760"/>
    <w:rsid w:val="00E72E45"/>
    <w:rsid w:val="00E8177A"/>
    <w:rsid w:val="00E9059F"/>
    <w:rsid w:val="00EA08D1"/>
    <w:rsid w:val="00EA1EE8"/>
    <w:rsid w:val="00EB2925"/>
    <w:rsid w:val="00EB701A"/>
    <w:rsid w:val="00EC14E3"/>
    <w:rsid w:val="00ED3B31"/>
    <w:rsid w:val="00EF0EDE"/>
    <w:rsid w:val="00F111E0"/>
    <w:rsid w:val="00F161D8"/>
    <w:rsid w:val="00F23384"/>
    <w:rsid w:val="00F2535E"/>
    <w:rsid w:val="00F42F4D"/>
    <w:rsid w:val="00F53662"/>
    <w:rsid w:val="00F55E3A"/>
    <w:rsid w:val="00F650BF"/>
    <w:rsid w:val="00F97552"/>
    <w:rsid w:val="00F97D7A"/>
    <w:rsid w:val="00FB3CC1"/>
    <w:rsid w:val="00FB773A"/>
    <w:rsid w:val="00FC38E4"/>
    <w:rsid w:val="00FC56FA"/>
    <w:rsid w:val="00FC6E65"/>
    <w:rsid w:val="00FC787D"/>
    <w:rsid w:val="04E85925"/>
    <w:rsid w:val="05651D0B"/>
    <w:rsid w:val="083D07F0"/>
    <w:rsid w:val="0F3F74EA"/>
    <w:rsid w:val="105E3B74"/>
    <w:rsid w:val="10FC7BEA"/>
    <w:rsid w:val="116E48C1"/>
    <w:rsid w:val="1C2C4424"/>
    <w:rsid w:val="1CAE0DFA"/>
    <w:rsid w:val="1CD54CE6"/>
    <w:rsid w:val="1DEC38DC"/>
    <w:rsid w:val="30456175"/>
    <w:rsid w:val="36772279"/>
    <w:rsid w:val="434067C1"/>
    <w:rsid w:val="568D20C3"/>
    <w:rsid w:val="5A67140D"/>
    <w:rsid w:val="607E2311"/>
    <w:rsid w:val="639332E1"/>
    <w:rsid w:val="6EAF13B0"/>
    <w:rsid w:val="71061E72"/>
    <w:rsid w:val="73C32427"/>
    <w:rsid w:val="7A3B2499"/>
    <w:rsid w:val="7B193C74"/>
    <w:rsid w:val="7FB10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882D0DA"/>
  <w15:docId w15:val="{30BA1AB5-E4E9-4C22-8510-B1E7DA14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line="408" w:lineRule="auto"/>
      <w:jc w:val="left"/>
      <w:outlineLvl w:val="0"/>
    </w:pPr>
    <w:rPr>
      <w:b/>
      <w:bCs/>
      <w:color w:val="1A1A1A"/>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uiPriority w:val="10"/>
    <w:qFormat/>
    <w:pPr>
      <w:spacing w:line="480" w:lineRule="auto"/>
      <w:jc w:val="center"/>
      <w:outlineLvl w:val="0"/>
    </w:pPr>
    <w:rPr>
      <w:rFonts w:asciiTheme="majorHAnsi" w:eastAsiaTheme="majorEastAsia" w:hAnsiTheme="majorHAnsi" w:cstheme="majorBidi"/>
      <w:b/>
      <w:bCs/>
      <w:sz w:val="48"/>
      <w:szCs w:val="32"/>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FollowedHyperlink"/>
    <w:basedOn w:val="a0"/>
    <w:uiPriority w:val="99"/>
    <w:semiHidden/>
    <w:unhideWhenUsed/>
    <w:qFormat/>
    <w:rPr>
      <w:color w:val="800080" w:themeColor="followedHyperlink"/>
      <w:u w:val="single"/>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unhideWhenUsed/>
    <w:qFormat/>
    <w:rPr>
      <w:sz w:val="21"/>
      <w:szCs w:val="21"/>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styleId="af3">
    <w:name w:val="List Paragraph"/>
    <w:basedOn w:val="a"/>
    <w:uiPriority w:val="34"/>
    <w:qFormat/>
    <w:pPr>
      <w:ind w:firstLineChars="200" w:firstLine="420"/>
    </w:p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0">
    <w:name w:val="未处理的提及1"/>
    <w:basedOn w:val="a0"/>
    <w:uiPriority w:val="99"/>
    <w:semiHidden/>
    <w:unhideWhenUsed/>
    <w:qFormat/>
    <w:rPr>
      <w:color w:val="605E5C"/>
      <w:shd w:val="clear" w:color="auto" w:fill="E1DFDD"/>
    </w:rPr>
  </w:style>
  <w:style w:type="character" w:customStyle="1" w:styleId="txt-bold">
    <w:name w:val="txt-bold"/>
    <w:basedOn w:val="a0"/>
    <w:qFormat/>
  </w:style>
  <w:style w:type="paragraph" w:styleId="af4">
    <w:name w:val="Revision"/>
    <w:hidden/>
    <w:uiPriority w:val="99"/>
    <w:semiHidden/>
    <w:rsid w:val="00207ED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ink/ink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ink/ink2.xml"/><Relationship Id="rId17" Type="http://schemas.openxmlformats.org/officeDocument/2006/relationships/hyperlink" Target="mailto:&#23558;&#24744;&#30340;&#38382;&#39064;&#21457;&#36865;&#33267;pikovoice@126.com" TargetMode="External"/><Relationship Id="rId2" Type="http://schemas.openxmlformats.org/officeDocument/2006/relationships/customXml" Target="../customXml/item2.xml"/><Relationship Id="rId16" Type="http://schemas.openxmlformats.org/officeDocument/2006/relationships/hyperlink" Target="https://actweb.pikoplay.com/bricks/623009fc5ef52801fdae17d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actweb.pikoplay.com/bricks/623009fc5ef52801fdae17d4" TargetMode="External"/><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ctweb.pikoplay.com/bricks/623009d95ef52801fdae17d0" TargetMode="External"/><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6" units="1/cm"/>
          <inkml:channelProperty channel="Y" name="resolution" value="28.34646" units="1/cm"/>
          <inkml:channelProperty channel="F" name="resolution" value="2.84167" units="1/cm"/>
        </inkml:channelProperties>
      </inkml:inkSource>
      <inkml:timestamp xml:id="ts0" timeString="2022-03-23T11:57:57"/>
    </inkml:context>
    <inkml:brush xml:id="br0">
      <inkml:brushProperty name="width" value="0.05" units="cm"/>
      <inkml:brushProperty name="height" value="0.05" units="cm"/>
    </inkml:brush>
  </inkml:definitions>
  <inkml:trace contextRef="#ctx0" brushRef="#br0">0 1 24575,'0'0'0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6" units="1/cm"/>
          <inkml:channelProperty channel="Y" name="resolution" value="28.34646" units="1/cm"/>
          <inkml:channelProperty channel="F" name="resolution" value="2.84167" units="1/cm"/>
        </inkml:channelProperties>
      </inkml:inkSource>
      <inkml:timestamp xml:id="ts0" timeString="2022-03-23T11:57:57"/>
    </inkml:context>
    <inkml:brush xml:id="br0">
      <inkml:brushProperty name="width" value="0.05" units="cm"/>
      <inkml:brushProperty name="height" value="0.05" units="cm"/>
    </inkml:brush>
  </inkml:definitions>
  <inkml:trace contextRef="#ctx0" brushRef="#br0">1 0 24575,'0'0'0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6" units="1/cm"/>
          <inkml:channelProperty channel="Y" name="resolution" value="28.34646" units="1/cm"/>
          <inkml:channelProperty channel="F" name="resolution" value="2.84167" units="1/cm"/>
        </inkml:channelProperties>
      </inkml:inkSource>
      <inkml:timestamp xml:id="ts0" timeString="2022-03-23T11:57:57"/>
    </inkml:context>
    <inkml:brush xml:id="br0">
      <inkml:brushProperty name="width" value="0.05" units="cm"/>
      <inkml:brushProperty name="height" value="0.05" units="cm"/>
    </inkml:brush>
  </inkml:definitions>
  <inkml:trace contextRef="#ctx0" brushRef="#br0">1 1 24575,'0'0'0</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6" units="1/cm"/>
          <inkml:channelProperty channel="Y" name="resolution" value="28.34646" units="1/cm"/>
          <inkml:channelProperty channel="F" name="resolution" value="2.84167" units="1/cm"/>
        </inkml:channelProperties>
      </inkml:inkSource>
      <inkml:timestamp xml:id="ts0" timeString="2022-03-23T11:57:57"/>
    </inkml:context>
    <inkml:brush xml:id="br0">
      <inkml:brushProperty name="width" value="0.05" units="cm"/>
      <inkml:brushProperty name="height" value="0.05" units="cm"/>
    </inkml:brush>
  </inkml:definitions>
  <inkml:trace contextRef="#ctx0" brushRef="#br0">0 0 24575,'0'0'0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7A98D2D-7331-4053-9BD6-8EC3CA969849}">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2355</Words>
  <Characters>13424</Characters>
  <Application>Microsoft Office Word</Application>
  <DocSecurity>0</DocSecurity>
  <Lines>111</Lines>
  <Paragraphs>31</Paragraphs>
  <ScaleCrop>false</ScaleCrop>
  <Company>Microsoft</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刘 威</cp:lastModifiedBy>
  <cp:revision>15</cp:revision>
  <dcterms:created xsi:type="dcterms:W3CDTF">2022-03-22T12:36:00Z</dcterms:created>
  <dcterms:modified xsi:type="dcterms:W3CDTF">2022-03-23T06:46:00Z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73811CD65D03435F9D36F8A3E2D954C1</vt:lpwstr>
  </property>
</Properties>
</file>